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6DD4" w14:textId="1BEBBE52" w:rsidR="00706F5C" w:rsidRPr="001F2020" w:rsidRDefault="00706F5C" w:rsidP="00706F5C">
      <w:pPr>
        <w:pStyle w:val="Heading1"/>
        <w:rPr>
          <w:kern w:val="36"/>
          <w:szCs w:val="32"/>
          <w:lang w:val="en-US" w:eastAsia="lt-LT"/>
          <w14:ligatures w14:val="standardContextual"/>
        </w:rPr>
      </w:pPr>
      <w:r w:rsidRPr="001F2020">
        <w:rPr>
          <w:lang w:val="en-US"/>
        </w:rPr>
        <w:t>Documents evidencing qualification</w:t>
      </w:r>
    </w:p>
    <w:p w14:paraId="409A6D17" w14:textId="77777777" w:rsidR="00706F5C" w:rsidRPr="001F2020" w:rsidRDefault="00706F5C" w:rsidP="00706F5C">
      <w:pPr>
        <w:pStyle w:val="ListParagraph"/>
        <w:numPr>
          <w:ilvl w:val="0"/>
          <w:numId w:val="2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curriculum vitae (CV) of each specialist proposed by the Supplier;</w:t>
      </w:r>
    </w:p>
    <w:p w14:paraId="470654D6" w14:textId="77777777" w:rsidR="00706F5C" w:rsidRPr="001F2020" w:rsidRDefault="00706F5C" w:rsidP="00706F5C">
      <w:pPr>
        <w:pStyle w:val="ListParagraph"/>
        <w:numPr>
          <w:ilvl w:val="0"/>
          <w:numId w:val="2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copies of certificates, where a certificate is specified as mandatory or recommended for the relevant Role;</w:t>
      </w:r>
    </w:p>
    <w:p w14:paraId="0583AC6F" w14:textId="77777777" w:rsidR="00706F5C" w:rsidRPr="001F2020" w:rsidRDefault="00706F5C" w:rsidP="00706F5C">
      <w:pPr>
        <w:pStyle w:val="ListParagraph"/>
        <w:numPr>
          <w:ilvl w:val="0"/>
          <w:numId w:val="2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 description of each specialist’s project experience clearly indicating the functions performed, technologies used, and relevant time periods; and</w:t>
      </w:r>
    </w:p>
    <w:p w14:paraId="60883888" w14:textId="77777777" w:rsidR="00706F5C" w:rsidRPr="001F2020" w:rsidRDefault="00706F5C" w:rsidP="00706F5C">
      <w:pPr>
        <w:pStyle w:val="ListParagraph"/>
        <w:numPr>
          <w:ilvl w:val="0"/>
          <w:numId w:val="2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where the Supplier proposes an equivalent certificate, supporting documents substantiating such equivalence.</w:t>
      </w:r>
    </w:p>
    <w:p w14:paraId="57F3F816" w14:textId="77777777" w:rsidR="00706F5C" w:rsidRPr="001F2020" w:rsidRDefault="00706F5C" w:rsidP="00706F5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Recognition of Equivalent Certificates</w:t>
      </w:r>
    </w:p>
    <w:p w14:paraId="757A0400" w14:textId="77777777" w:rsidR="00706F5C" w:rsidRPr="001F2020" w:rsidRDefault="00706F5C" w:rsidP="00706F5C">
      <w:pPr>
        <w:pStyle w:val="ListParagraph"/>
        <w:numPr>
          <w:ilvl w:val="0"/>
          <w:numId w:val="3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where a specific certificate is indicated, the Supplier may propose an equivalent certificate or other document evidencing qualification; and</w:t>
      </w:r>
    </w:p>
    <w:p w14:paraId="3FD3E2CF" w14:textId="77777777" w:rsidR="00706F5C" w:rsidRPr="001F2020" w:rsidRDefault="00706F5C" w:rsidP="00706F5C">
      <w:pPr>
        <w:pStyle w:val="ListParagraph"/>
        <w:numPr>
          <w:ilvl w:val="0"/>
          <w:numId w:val="3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equivalence shall be assessed having regard to (</w:t>
      </w:r>
      <w:proofErr w:type="spellStart"/>
      <w:r w:rsidRPr="001F2020">
        <w:rPr>
          <w:lang w:val="en-US"/>
        </w:rPr>
        <w:t>i</w:t>
      </w:r>
      <w:proofErr w:type="spellEnd"/>
      <w:r w:rsidRPr="001F2020">
        <w:rPr>
          <w:lang w:val="en-US"/>
        </w:rPr>
        <w:t>) the scope of competencies covered, (ii) international recognition, and (iii) relevance to the functions of the applicable Role.</w:t>
      </w:r>
    </w:p>
    <w:p w14:paraId="7625BEEF" w14:textId="77777777" w:rsidR="00706F5C" w:rsidRPr="001F2020" w:rsidRDefault="00706F5C" w:rsidP="00706F5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Replacement of Specialists During Contract Performance</w:t>
      </w:r>
    </w:p>
    <w:p w14:paraId="7EBF8AE4" w14:textId="77777777" w:rsidR="00706F5C" w:rsidRPr="001F2020" w:rsidRDefault="00706F5C">
      <w:pPr>
        <w:spacing w:after="0"/>
        <w:ind w:left="927"/>
        <w:rPr>
          <w:kern w:val="2"/>
          <w:lang w:val="en-US" w:eastAsia="lt-LT"/>
          <w14:ligatures w14:val="standardContextual"/>
        </w:rPr>
      </w:pPr>
      <w:r w:rsidRPr="001F2020">
        <w:rPr>
          <w:rFonts w:ascii="Times New Roman" w:hAnsi="Times New Roman" w:cs="Times New Roman"/>
          <w:sz w:val="20"/>
          <w:szCs w:val="20"/>
          <w:lang w:val="en-US"/>
        </w:rPr>
        <w:t>·</w:t>
      </w:r>
      <w:r w:rsidRPr="001F2020">
        <w:rPr>
          <w:sz w:val="20"/>
          <w:szCs w:val="20"/>
          <w:lang w:val="en-US"/>
        </w:rPr>
        <w:t>               </w:t>
      </w:r>
      <w:r w:rsidRPr="001F2020">
        <w:rPr>
          <w:rFonts w:ascii="Symbol" w:hAnsi="Symbol"/>
          <w:sz w:val="20"/>
          <w:szCs w:val="20"/>
          <w:lang w:val="en-US"/>
        </w:rPr>
        <w:t xml:space="preserve"> </w:t>
      </w:r>
      <w:r w:rsidRPr="001F2020">
        <w:rPr>
          <w:lang w:val="en-US"/>
        </w:rPr>
        <w:t>during performance of the Contract, a specialist may be replaced only by a specialist of no lower qualification; and</w:t>
      </w:r>
    </w:p>
    <w:p w14:paraId="40490CDF" w14:textId="77777777" w:rsidR="00706F5C" w:rsidRPr="001F2020" w:rsidRDefault="00706F5C">
      <w:pPr>
        <w:spacing w:after="0"/>
        <w:ind w:left="927"/>
        <w:rPr>
          <w:kern w:val="2"/>
          <w:lang w:val="en-US" w:eastAsia="lt-LT"/>
          <w14:ligatures w14:val="standardContextual"/>
        </w:rPr>
      </w:pPr>
      <w:r w:rsidRPr="001F2020">
        <w:rPr>
          <w:rFonts w:ascii="Times New Roman" w:hAnsi="Times New Roman" w:cs="Times New Roman"/>
          <w:sz w:val="20"/>
          <w:szCs w:val="20"/>
          <w:lang w:val="en-US"/>
        </w:rPr>
        <w:t>·</w:t>
      </w:r>
      <w:r w:rsidRPr="001F2020">
        <w:rPr>
          <w:sz w:val="20"/>
          <w:szCs w:val="20"/>
          <w:lang w:val="en-US"/>
        </w:rPr>
        <w:t>               </w:t>
      </w:r>
      <w:r w:rsidRPr="001F2020">
        <w:rPr>
          <w:rFonts w:ascii="Symbol" w:hAnsi="Symbol"/>
          <w:sz w:val="20"/>
          <w:szCs w:val="20"/>
          <w:lang w:val="en-US"/>
        </w:rPr>
        <w:t xml:space="preserve"> </w:t>
      </w:r>
      <w:r w:rsidRPr="001F2020">
        <w:rPr>
          <w:lang w:val="en-US"/>
        </w:rPr>
        <w:t>any such replacement shall be subject to the Company’s prior written consent.</w:t>
      </w:r>
    </w:p>
    <w:p w14:paraId="278BF0A5" w14:textId="77777777" w:rsidR="00951A23" w:rsidRPr="001F2020" w:rsidRDefault="00951A23" w:rsidP="00B5187C">
      <w:pPr>
        <w:spacing w:after="0"/>
        <w:rPr>
          <w:lang w:val="en-US"/>
        </w:rPr>
      </w:pPr>
    </w:p>
    <w:p w14:paraId="74386942" w14:textId="50E74451" w:rsidR="00706F5C" w:rsidRPr="001F2020" w:rsidRDefault="00706F5C" w:rsidP="00706F5C">
      <w:pPr>
        <w:pStyle w:val="Heading1"/>
        <w:rPr>
          <w:kern w:val="36"/>
          <w:szCs w:val="32"/>
          <w:lang w:val="en-US" w:eastAsia="lt-LT"/>
          <w14:ligatures w14:val="standardContextual"/>
        </w:rPr>
      </w:pPr>
      <w:r w:rsidRPr="001F2020">
        <w:rPr>
          <w:lang w:val="en-US"/>
        </w:rPr>
        <w:t>List of Roles</w:t>
      </w:r>
    </w:p>
    <w:p w14:paraId="2C8DEEFC" w14:textId="76460BC5" w:rsidR="00706F5C" w:rsidRPr="001F2020" w:rsidRDefault="00706F5C" w:rsidP="00706F5C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t>IT Change Management Lead</w:t>
      </w:r>
    </w:p>
    <w:p w14:paraId="5B5E89A0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ensure end-to-end management of the change lifecycle (SR → CR → closure) so that changes are planned, aligned, implemented, and closed in accordance with applicable processes, deadlines, and traceability requirements.</w:t>
      </w:r>
    </w:p>
    <w:p w14:paraId="104758CF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The Specialist shall ensure assessment, </w:t>
      </w:r>
      <w:proofErr w:type="spellStart"/>
      <w:r w:rsidRPr="001F2020">
        <w:rPr>
          <w:lang w:val="en-US"/>
        </w:rPr>
        <w:t>prioritisation</w:t>
      </w:r>
      <w:proofErr w:type="spellEnd"/>
      <w:r w:rsidRPr="001F2020">
        <w:rPr>
          <w:lang w:val="en-US"/>
        </w:rPr>
        <w:t xml:space="preserve">, and conversion of SRs to CRs, including incorporation of changes into the overall IT change plan and alignment with </w:t>
      </w:r>
      <w:proofErr w:type="spellStart"/>
      <w:r w:rsidRPr="001F2020">
        <w:rPr>
          <w:lang w:val="en-US"/>
        </w:rPr>
        <w:t>organisational</w:t>
      </w:r>
      <w:proofErr w:type="spellEnd"/>
      <w:r w:rsidRPr="001F2020">
        <w:rPr>
          <w:lang w:val="en-US"/>
        </w:rPr>
        <w:t xml:space="preserve"> priorities.</w:t>
      </w:r>
    </w:p>
    <w:p w14:paraId="6417B659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The Specialist shall </w:t>
      </w:r>
      <w:proofErr w:type="spellStart"/>
      <w:r w:rsidRPr="001F2020">
        <w:rPr>
          <w:lang w:val="en-US"/>
        </w:rPr>
        <w:t>organise</w:t>
      </w:r>
      <w:proofErr w:type="spellEnd"/>
      <w:r w:rsidRPr="001F2020">
        <w:rPr>
          <w:lang w:val="en-US"/>
        </w:rPr>
        <w:t xml:space="preserve"> and moderate CAB meetings and shall ensure that decisions are taken, recorded, and duly documented.</w:t>
      </w:r>
    </w:p>
    <w:p w14:paraId="11C635AE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ensure alignment of change priorities with available resources, shall manage the change backlog, and shall control the number of active changes.</w:t>
      </w:r>
    </w:p>
    <w:p w14:paraId="11C4DF9F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The Specialist shall assess </w:t>
      </w:r>
      <w:proofErr w:type="gramStart"/>
      <w:r w:rsidRPr="001F2020">
        <w:rPr>
          <w:lang w:val="en-US"/>
        </w:rPr>
        <w:t>change</w:t>
      </w:r>
      <w:proofErr w:type="gramEnd"/>
      <w:r w:rsidRPr="001F2020">
        <w:rPr>
          <w:lang w:val="en-US"/>
        </w:rPr>
        <w:t xml:space="preserve"> risk and impact on services and stakeholders and shall ensure that decisions to initiate changes are duly substantiated.</w:t>
      </w:r>
    </w:p>
    <w:p w14:paraId="0DBB237A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ensure change classification and determination of risk level in accordance with established criteria and questionnaires.</w:t>
      </w:r>
    </w:p>
    <w:p w14:paraId="5BD6A3E7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manage the change schedule, including coordination of dependencies, conflicts, and planned service interruptions.</w:t>
      </w:r>
    </w:p>
    <w:p w14:paraId="5DCB147D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ensure planning, alignment, and control of change timelines and shall initiate escalation, rescheduling, and dependency management where delays are at risk.</w:t>
      </w:r>
    </w:p>
    <w:p w14:paraId="61AFDD1C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The Specialist shall ensure timely implementation of changes, shall </w:t>
      </w:r>
      <w:proofErr w:type="spellStart"/>
      <w:r w:rsidRPr="001F2020">
        <w:rPr>
          <w:lang w:val="en-US"/>
        </w:rPr>
        <w:t>analyse</w:t>
      </w:r>
      <w:proofErr w:type="spellEnd"/>
      <w:r w:rsidRPr="001F2020">
        <w:rPr>
          <w:lang w:val="en-US"/>
        </w:rPr>
        <w:t xml:space="preserve"> root causes of delays, and shall initiate corrective actions.</w:t>
      </w:r>
    </w:p>
    <w:p w14:paraId="1583377E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coordinate change implementation activities (including preparation, testing, and deployment) and shall ensure compliance with applicable processes and achievement of intended outcomes.</w:t>
      </w:r>
    </w:p>
    <w:p w14:paraId="706F229E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lastRenderedPageBreak/>
        <w:t>The Specialist shall ensure that each change is supported by all required documentation, shall initiate updates where necessary, and shall control documentation quality.</w:t>
      </w:r>
    </w:p>
    <w:p w14:paraId="2A48AEBB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resolve situations involving stalled tasks by clarifying responsibilities and decomposing work into actionable tasks.</w:t>
      </w:r>
    </w:p>
    <w:p w14:paraId="5598D757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ensure proper registration, approval, planning, and traceability of changes in the Self-Service system.</w:t>
      </w:r>
    </w:p>
    <w:p w14:paraId="15F129BE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ensure the formal closure of changes and recording of configuration changes in accordance with the established procedure.</w:t>
      </w:r>
    </w:p>
    <w:p w14:paraId="5953322E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The Specialist shall ensure consistent communication with stakeholders regarding </w:t>
      </w:r>
      <w:proofErr w:type="gramStart"/>
      <w:r w:rsidRPr="001F2020">
        <w:rPr>
          <w:lang w:val="en-US"/>
        </w:rPr>
        <w:t>change</w:t>
      </w:r>
      <w:proofErr w:type="gramEnd"/>
      <w:r w:rsidRPr="001F2020">
        <w:rPr>
          <w:lang w:val="en-US"/>
        </w:rPr>
        <w:t xml:space="preserve"> status, priorities, decisions, and risks.</w:t>
      </w:r>
    </w:p>
    <w:p w14:paraId="142A0D26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identify gaps in the change management process and shall submit proposals for improvement.</w:t>
      </w:r>
    </w:p>
    <w:p w14:paraId="1742900D" w14:textId="77777777" w:rsidR="00706F5C" w:rsidRPr="001F2020" w:rsidRDefault="00706F5C" w:rsidP="00706F5C">
      <w:pPr>
        <w:pStyle w:val="ListParagraph"/>
        <w:numPr>
          <w:ilvl w:val="0"/>
          <w:numId w:val="29"/>
        </w:numPr>
        <w:spacing w:after="0" w:line="254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monitor and control change management metrics (including deadlines, duration, delays, and success rates) and shall initiate actions to improve such metrics.</w:t>
      </w:r>
    </w:p>
    <w:p w14:paraId="5A0C04D3" w14:textId="77777777" w:rsidR="00797FBC" w:rsidRPr="001F2020" w:rsidRDefault="00797FBC" w:rsidP="00797FB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27B70D68" w14:textId="77777777" w:rsidR="00706F5C" w:rsidRPr="001F2020" w:rsidRDefault="00706F5C" w:rsidP="00706F5C">
      <w:pPr>
        <w:numPr>
          <w:ilvl w:val="0"/>
          <w:numId w:val="4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have at least three (3) years of experience in IT change management, IT service management, IT project coordination, or a comparable field.</w:t>
      </w:r>
    </w:p>
    <w:p w14:paraId="317537F9" w14:textId="77777777" w:rsidR="00706F5C" w:rsidRPr="001F2020" w:rsidRDefault="00706F5C" w:rsidP="00706F5C">
      <w:pPr>
        <w:numPr>
          <w:ilvl w:val="0"/>
          <w:numId w:val="4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The Specialist shall have participated in at least one (1) project or contract in which the Specialist performed functions relating to </w:t>
      </w:r>
      <w:proofErr w:type="gramStart"/>
      <w:r w:rsidRPr="001F2020">
        <w:rPr>
          <w:lang w:val="en-US"/>
        </w:rPr>
        <w:t>change</w:t>
      </w:r>
      <w:proofErr w:type="gramEnd"/>
      <w:r w:rsidRPr="001F2020">
        <w:rPr>
          <w:lang w:val="en-US"/>
        </w:rPr>
        <w:t xml:space="preserve"> planning, coordination, </w:t>
      </w:r>
      <w:proofErr w:type="spellStart"/>
      <w:r w:rsidRPr="001F2020">
        <w:rPr>
          <w:lang w:val="en-US"/>
        </w:rPr>
        <w:t>prioritisation</w:t>
      </w:r>
      <w:proofErr w:type="spellEnd"/>
      <w:r w:rsidRPr="001F2020">
        <w:rPr>
          <w:lang w:val="en-US"/>
        </w:rPr>
        <w:t xml:space="preserve">, risk assessment, deadline tracking, and/or CAB </w:t>
      </w:r>
      <w:proofErr w:type="spellStart"/>
      <w:r w:rsidRPr="001F2020">
        <w:rPr>
          <w:lang w:val="en-US"/>
        </w:rPr>
        <w:t>organisation</w:t>
      </w:r>
      <w:proofErr w:type="spellEnd"/>
      <w:r w:rsidRPr="001F2020">
        <w:rPr>
          <w:lang w:val="en-US"/>
        </w:rPr>
        <w:t>.</w:t>
      </w:r>
    </w:p>
    <w:p w14:paraId="6ABB56B4" w14:textId="77777777" w:rsidR="00706F5C" w:rsidRPr="001F2020" w:rsidRDefault="00706F5C" w:rsidP="00706F5C">
      <w:pPr>
        <w:numPr>
          <w:ilvl w:val="0"/>
          <w:numId w:val="4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have practical experience managing the change flow from initiation through closure.</w:t>
      </w:r>
    </w:p>
    <w:p w14:paraId="06626D2E" w14:textId="77777777" w:rsidR="00706F5C" w:rsidRPr="001F2020" w:rsidRDefault="00706F5C" w:rsidP="00706F5C">
      <w:pPr>
        <w:numPr>
          <w:ilvl w:val="0"/>
          <w:numId w:val="4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Specialist shall have experience working with a Self-Service system, ITSM, or comparable tools for registering and tracking changes.</w:t>
      </w:r>
    </w:p>
    <w:p w14:paraId="2F4DBC5B" w14:textId="77777777" w:rsidR="00797FBC" w:rsidRPr="001F2020" w:rsidRDefault="00797FBC" w:rsidP="00797FB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7C324E8D" w14:textId="77777777" w:rsidR="00706F5C" w:rsidRPr="001F2020" w:rsidRDefault="00706F5C" w:rsidP="00706F5C">
      <w:pPr>
        <w:numPr>
          <w:ilvl w:val="0"/>
          <w:numId w:val="5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ITIL® 4 Foundation.</w:t>
      </w:r>
    </w:p>
    <w:p w14:paraId="70CF1414" w14:textId="77777777" w:rsidR="00706F5C" w:rsidRPr="001F2020" w:rsidRDefault="00706F5C" w:rsidP="00706F5C">
      <w:pPr>
        <w:numPr>
          <w:ilvl w:val="0"/>
          <w:numId w:val="5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Recommended: ITIL® 4 Specialist: Create, Deliver &amp; Support (CDS); ITIL® 4 Leader: Direct, Plan &amp; Improve (DPI).</w:t>
      </w:r>
    </w:p>
    <w:p w14:paraId="1ECCFFAB" w14:textId="29BDFBE1" w:rsidR="00D53F26" w:rsidRPr="001F2020" w:rsidRDefault="00D53F26" w:rsidP="00B5187C">
      <w:pPr>
        <w:spacing w:after="0"/>
        <w:rPr>
          <w:lang w:val="en-US"/>
        </w:rPr>
      </w:pPr>
    </w:p>
    <w:p w14:paraId="20A2B5DA" w14:textId="783E7914" w:rsidR="00797FBC" w:rsidRPr="001F2020" w:rsidRDefault="00797FBC" w:rsidP="00797FBC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t>IT Systems and Applications Architect</w:t>
      </w:r>
    </w:p>
    <w:p w14:paraId="3FE57D23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management of the architectural part of a solution or change from initiation to closure so that it aligns with the Company’s IT architecture strategy, principles, and guidelines.</w:t>
      </w:r>
    </w:p>
    <w:p w14:paraId="2E1D2516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Prepares the architectural vision and analysis of alternatives, evaluates solution options, and ensures selection of the optimal solution based on value, sustainability, and alignment.</w:t>
      </w:r>
    </w:p>
    <w:p w14:paraId="36DF6805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stakeholder engagement and alignment of architectural decisions; identifies risks and assesses feasibility of implementation.</w:t>
      </w:r>
    </w:p>
    <w:p w14:paraId="012B248B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Prepares and aligns a high-level architecture description (HLD) and ensures adherence to it during implementation.</w:t>
      </w:r>
    </w:p>
    <w:p w14:paraId="24157B29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oversight of solution implementation so that delivery matches the approved architecture and technical designs.</w:t>
      </w:r>
    </w:p>
    <w:p w14:paraId="7C969166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Analyzes information systems, their interactions and integrations; identifies improvement opportunities and initiates architectural enhancements.</w:t>
      </w:r>
    </w:p>
    <w:p w14:paraId="00FCEAC0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Develops</w:t>
      </w:r>
      <w:proofErr w:type="gramEnd"/>
      <w:r w:rsidRPr="001F2020">
        <w:rPr>
          <w:lang w:val="en-US"/>
        </w:rPr>
        <w:t xml:space="preserve"> architectural guidelines and technical tasks for system development, modification, and integration.</w:t>
      </w:r>
    </w:p>
    <w:p w14:paraId="1CE2631E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Participates in testing, deployment, and go-live activities, ensuring architectural compliance and solution quality.</w:t>
      </w:r>
    </w:p>
    <w:p w14:paraId="384DEE8C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lastRenderedPageBreak/>
        <w:t>Ensures contractors’ architectural solutions comply with the Company’s architecture policy, standards, and templates.</w:t>
      </w:r>
    </w:p>
    <w:p w14:paraId="3060309F" w14:textId="77777777" w:rsidR="00797FBC" w:rsidRPr="001F2020" w:rsidRDefault="00797FBC" w:rsidP="00276D0A">
      <w:pPr>
        <w:pStyle w:val="ListParagraph"/>
        <w:numPr>
          <w:ilvl w:val="0"/>
          <w:numId w:val="3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preparation, currency, and publication of architectural documentation in the architecture repository.</w:t>
      </w:r>
    </w:p>
    <w:p w14:paraId="76F12562" w14:textId="77777777" w:rsidR="00797FBC" w:rsidRPr="001F2020" w:rsidRDefault="00797FBC" w:rsidP="00797FB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2E7467B6" w14:textId="77777777" w:rsidR="00797FBC" w:rsidRPr="001F2020" w:rsidRDefault="00797FBC" w:rsidP="00797FBC">
      <w:pPr>
        <w:numPr>
          <w:ilvl w:val="0"/>
          <w:numId w:val="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3 years of experience in information systems architecture, solution architecture, or application architecture;</w:t>
      </w:r>
    </w:p>
    <w:p w14:paraId="524D7F91" w14:textId="77777777" w:rsidR="00797FBC" w:rsidRPr="001F2020" w:rsidRDefault="00797FBC" w:rsidP="00797FBC">
      <w:pPr>
        <w:numPr>
          <w:ilvl w:val="0"/>
          <w:numId w:val="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project within the last 5 years where the specialist performed architect functions;</w:t>
      </w:r>
    </w:p>
    <w:p w14:paraId="16A693E4" w14:textId="77777777" w:rsidR="00797FBC" w:rsidRPr="001F2020" w:rsidRDefault="00797FBC" w:rsidP="00797FBC">
      <w:pPr>
        <w:numPr>
          <w:ilvl w:val="0"/>
          <w:numId w:val="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hands-on experience preparing HLDs or equivalent architecture descriptions;</w:t>
      </w:r>
    </w:p>
    <w:p w14:paraId="38887A48" w14:textId="77777777" w:rsidR="00797FBC" w:rsidRPr="001F2020" w:rsidRDefault="00797FBC" w:rsidP="00797FBC">
      <w:pPr>
        <w:numPr>
          <w:ilvl w:val="0"/>
          <w:numId w:val="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evaluating architectural alternatives, system interactions, and integrations;</w:t>
      </w:r>
    </w:p>
    <w:p w14:paraId="4E601982" w14:textId="77777777" w:rsidR="00797FBC" w:rsidRPr="001F2020" w:rsidRDefault="00797FBC" w:rsidP="00797FBC">
      <w:pPr>
        <w:numPr>
          <w:ilvl w:val="0"/>
          <w:numId w:val="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aligning architectural decisions with stakeholders and overseeing implementation compliance with the architecture.</w:t>
      </w:r>
    </w:p>
    <w:p w14:paraId="7B55CE66" w14:textId="77777777" w:rsidR="00797FBC" w:rsidRPr="001F2020" w:rsidRDefault="00797FBC" w:rsidP="00797FB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17D70919" w14:textId="77777777" w:rsidR="00797FBC" w:rsidRPr="001F2020" w:rsidRDefault="00797FBC" w:rsidP="00797FBC">
      <w:pPr>
        <w:numPr>
          <w:ilvl w:val="0"/>
          <w:numId w:val="7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TOGAF® Standard 10 – Foundation;</w:t>
      </w:r>
    </w:p>
    <w:p w14:paraId="4421262F" w14:textId="77777777" w:rsidR="00797FBC" w:rsidRPr="001F2020" w:rsidRDefault="00797FBC" w:rsidP="00797FBC">
      <w:pPr>
        <w:numPr>
          <w:ilvl w:val="0"/>
          <w:numId w:val="7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recommended: Azure/AWS/GCP Architect Associate, ArchiMate® 3 Practitioner.</w:t>
      </w:r>
    </w:p>
    <w:p w14:paraId="02F9D7DD" w14:textId="77777777" w:rsidR="007C0C17" w:rsidRPr="001F2020" w:rsidRDefault="007C0C17" w:rsidP="00B5187C">
      <w:pPr>
        <w:spacing w:after="0"/>
        <w:rPr>
          <w:lang w:val="en-US"/>
        </w:rPr>
      </w:pPr>
    </w:p>
    <w:p w14:paraId="46FE4AA1" w14:textId="0FB7DF7E" w:rsidR="00797FBC" w:rsidRPr="001F2020" w:rsidRDefault="00797FBC" w:rsidP="00797FBC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t>IT Data Architect</w:t>
      </w:r>
    </w:p>
    <w:p w14:paraId="44C208F6" w14:textId="77777777" w:rsidR="00797FBC" w:rsidRPr="001F2020" w:rsidRDefault="00797FBC">
      <w:pPr>
        <w:spacing w:after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management of the data architecture part from initiation to closure so that solutions comply with the Company’s data architecture and Data Governance principles.</w:t>
      </w:r>
    </w:p>
    <w:p w14:paraId="70BB7DD4" w14:textId="77777777" w:rsidR="00797FBC" w:rsidRPr="001F2020" w:rsidRDefault="00797FBC" w:rsidP="00276D0A">
      <w:pPr>
        <w:pStyle w:val="ListParagraph"/>
        <w:numPr>
          <w:ilvl w:val="0"/>
          <w:numId w:val="31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Prepares </w:t>
      </w:r>
      <w:proofErr w:type="gramStart"/>
      <w:r w:rsidRPr="001F2020">
        <w:rPr>
          <w:lang w:val="en-US"/>
        </w:rPr>
        <w:t>the data</w:t>
      </w:r>
      <w:proofErr w:type="gramEnd"/>
      <w:r w:rsidRPr="001F2020">
        <w:rPr>
          <w:lang w:val="en-US"/>
        </w:rPr>
        <w:t xml:space="preserve"> architecture vision and analysis of alternatives, ensuring optimal selection of data models and integration solutions.</w:t>
      </w:r>
    </w:p>
    <w:p w14:paraId="1BC3A858" w14:textId="77777777" w:rsidR="00797FBC" w:rsidRPr="001F2020" w:rsidRDefault="00797FBC" w:rsidP="00276D0A">
      <w:pPr>
        <w:pStyle w:val="ListParagraph"/>
        <w:numPr>
          <w:ilvl w:val="0"/>
          <w:numId w:val="31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preparation and consistency of data models (conceptual, logical, physical).</w:t>
      </w:r>
    </w:p>
    <w:p w14:paraId="7E3B1685" w14:textId="77777777" w:rsidR="00797FBC" w:rsidRPr="001F2020" w:rsidRDefault="00797FBC" w:rsidP="00276D0A">
      <w:pPr>
        <w:pStyle w:val="ListParagraph"/>
        <w:numPr>
          <w:ilvl w:val="0"/>
          <w:numId w:val="31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Analyzes data flows and integrations between systems, identifies inefficiencies, and initiates improvements.</w:t>
      </w:r>
    </w:p>
    <w:p w14:paraId="4A530C85" w14:textId="77777777" w:rsidR="00797FBC" w:rsidRPr="001F2020" w:rsidRDefault="00797FBC" w:rsidP="00276D0A">
      <w:pPr>
        <w:pStyle w:val="ListParagraph"/>
        <w:numPr>
          <w:ilvl w:val="0"/>
          <w:numId w:val="31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alignment of data-architecture decisions with stakeholders and their feasibility for implementation.</w:t>
      </w:r>
    </w:p>
    <w:p w14:paraId="161D59A6" w14:textId="77777777" w:rsidR="00797FBC" w:rsidRPr="001F2020" w:rsidRDefault="00797FBC" w:rsidP="00276D0A">
      <w:pPr>
        <w:pStyle w:val="ListParagraph"/>
        <w:numPr>
          <w:ilvl w:val="0"/>
          <w:numId w:val="31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Develops data architecture guidelines, specifications, and requirements for system development and integrations.</w:t>
      </w:r>
    </w:p>
    <w:p w14:paraId="602B458B" w14:textId="77777777" w:rsidR="00797FBC" w:rsidRPr="001F2020" w:rsidRDefault="00797FBC" w:rsidP="00276D0A">
      <w:pPr>
        <w:pStyle w:val="ListParagraph"/>
        <w:numPr>
          <w:ilvl w:val="0"/>
          <w:numId w:val="31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implementation of data quality, integrity, security, and lifecycle principles.</w:t>
      </w:r>
    </w:p>
    <w:p w14:paraId="66A31576" w14:textId="77777777" w:rsidR="00797FBC" w:rsidRPr="001F2020" w:rsidRDefault="00797FBC" w:rsidP="00276D0A">
      <w:pPr>
        <w:pStyle w:val="ListParagraph"/>
        <w:numPr>
          <w:ilvl w:val="0"/>
          <w:numId w:val="31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Participates in testing, data migrations, and validations, ensuring compliance with the approved architecture.</w:t>
      </w:r>
    </w:p>
    <w:p w14:paraId="4D07B2A7" w14:textId="77777777" w:rsidR="00797FBC" w:rsidRPr="001F2020" w:rsidRDefault="00797FBC" w:rsidP="00276D0A">
      <w:pPr>
        <w:pStyle w:val="ListParagraph"/>
        <w:numPr>
          <w:ilvl w:val="0"/>
          <w:numId w:val="31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contractors’ data solutions comply with the Company’s standards and architecture.</w:t>
      </w:r>
    </w:p>
    <w:p w14:paraId="30216F67" w14:textId="77777777" w:rsidR="00797FBC" w:rsidRPr="001F2020" w:rsidRDefault="00797FBC" w:rsidP="00276D0A">
      <w:pPr>
        <w:pStyle w:val="ListParagraph"/>
        <w:numPr>
          <w:ilvl w:val="0"/>
          <w:numId w:val="31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preparation and maintenance of data architecture documentation in the repository.</w:t>
      </w:r>
    </w:p>
    <w:p w14:paraId="7287FB32" w14:textId="77777777" w:rsidR="00797FBC" w:rsidRPr="001F2020" w:rsidRDefault="00797FBC" w:rsidP="00797FB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0A161E61" w14:textId="77777777" w:rsidR="00797FBC" w:rsidRPr="001F2020" w:rsidRDefault="00797FBC" w:rsidP="00797FBC">
      <w:pPr>
        <w:numPr>
          <w:ilvl w:val="0"/>
          <w:numId w:val="8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3 years of experience in data architecture, data modeling, data management, or data integrations;</w:t>
      </w:r>
    </w:p>
    <w:p w14:paraId="07858929" w14:textId="77777777" w:rsidR="00797FBC" w:rsidRPr="001F2020" w:rsidRDefault="00797FBC" w:rsidP="00797FBC">
      <w:pPr>
        <w:numPr>
          <w:ilvl w:val="0"/>
          <w:numId w:val="8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project where the specialist prepared data models, data flows, data structures, or data architecture descriptions;</w:t>
      </w:r>
    </w:p>
    <w:p w14:paraId="37913A80" w14:textId="77777777" w:rsidR="00797FBC" w:rsidRPr="001F2020" w:rsidRDefault="00797FBC" w:rsidP="00797FBC">
      <w:pPr>
        <w:numPr>
          <w:ilvl w:val="0"/>
          <w:numId w:val="8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hands-on experience in conceptual, logical, or physical data modeling;</w:t>
      </w:r>
    </w:p>
    <w:p w14:paraId="7679B5F5" w14:textId="77777777" w:rsidR="00797FBC" w:rsidRPr="001F2020" w:rsidRDefault="00797FBC" w:rsidP="00797FBC">
      <w:pPr>
        <w:numPr>
          <w:ilvl w:val="0"/>
          <w:numId w:val="8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assessing data quality, integrity, security, and lifecycle topics;</w:t>
      </w:r>
    </w:p>
    <w:p w14:paraId="37C2ABF0" w14:textId="77777777" w:rsidR="00797FBC" w:rsidRPr="001F2020" w:rsidRDefault="00797FBC" w:rsidP="00797FBC">
      <w:pPr>
        <w:numPr>
          <w:ilvl w:val="0"/>
          <w:numId w:val="8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working with API data structures, integration data flows, or data cataloging.</w:t>
      </w:r>
    </w:p>
    <w:p w14:paraId="15AAE02A" w14:textId="77777777" w:rsidR="00797FBC" w:rsidRPr="001F2020" w:rsidRDefault="00797FBC" w:rsidP="00797FB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6F70EB7C" w14:textId="77777777" w:rsidR="00797FBC" w:rsidRPr="001F2020" w:rsidRDefault="00797FBC" w:rsidP="00797FBC">
      <w:pPr>
        <w:numPr>
          <w:ilvl w:val="0"/>
          <w:numId w:val="9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DAMA CDMP (Associate or Practitioner);</w:t>
      </w:r>
    </w:p>
    <w:p w14:paraId="6BB535D1" w14:textId="77777777" w:rsidR="00797FBC" w:rsidRPr="001F2020" w:rsidRDefault="00797FBC" w:rsidP="00797FBC">
      <w:pPr>
        <w:numPr>
          <w:ilvl w:val="0"/>
          <w:numId w:val="9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recommended: Azure Data Engineer Associate, Snowflake </w:t>
      </w:r>
      <w:proofErr w:type="spellStart"/>
      <w:r w:rsidRPr="001F2020">
        <w:rPr>
          <w:lang w:val="en-US"/>
        </w:rPr>
        <w:t>SnowPro</w:t>
      </w:r>
      <w:proofErr w:type="spellEnd"/>
      <w:r w:rsidRPr="001F2020">
        <w:rPr>
          <w:lang w:val="en-US"/>
        </w:rPr>
        <w:t xml:space="preserve"> Core.</w:t>
      </w:r>
    </w:p>
    <w:p w14:paraId="7B2CC156" w14:textId="77777777" w:rsidR="007C0C17" w:rsidRPr="001F2020" w:rsidRDefault="007C0C17" w:rsidP="00B5187C">
      <w:pPr>
        <w:spacing w:after="0"/>
        <w:rPr>
          <w:lang w:val="en-US"/>
        </w:rPr>
      </w:pPr>
    </w:p>
    <w:p w14:paraId="1EBD52B3" w14:textId="1C05958E" w:rsidR="00797FBC" w:rsidRPr="001F2020" w:rsidRDefault="00797FBC" w:rsidP="00797FBC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lastRenderedPageBreak/>
        <w:t>IT Cloud Architect</w:t>
      </w:r>
    </w:p>
    <w:p w14:paraId="57010EDE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management of cloud architecture from initiation to closure so that solutions align with the Company’s IT architecture strategy and principles.</w:t>
      </w:r>
    </w:p>
    <w:p w14:paraId="66787653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Prepares </w:t>
      </w:r>
      <w:proofErr w:type="gramStart"/>
      <w:r w:rsidRPr="001F2020">
        <w:rPr>
          <w:lang w:val="en-US"/>
        </w:rPr>
        <w:t>the cloud</w:t>
      </w:r>
      <w:proofErr w:type="gramEnd"/>
      <w:r w:rsidRPr="001F2020">
        <w:rPr>
          <w:lang w:val="en-US"/>
        </w:rPr>
        <w:t xml:space="preserve"> architecture vision and analysis of alternatives, evaluates platforms, and ensures selection of the optimal solution.</w:t>
      </w:r>
    </w:p>
    <w:p w14:paraId="100ECD69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alignment of cloud-architecture decisions with stakeholders and their feasibility for implementation.</w:t>
      </w:r>
    </w:p>
    <w:p w14:paraId="60B4D99F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Prepares and aligns a high-level architecture description (HLD) covering networks, security, identity, monitoring, availability, and resilience.</w:t>
      </w:r>
    </w:p>
    <w:p w14:paraId="57C4B973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oversight of cloud-solution implementation and compliance with the approved architecture.</w:t>
      </w:r>
    </w:p>
    <w:p w14:paraId="52A0B48C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Designs and </w:t>
      </w:r>
      <w:proofErr w:type="gramStart"/>
      <w:r w:rsidRPr="001F2020">
        <w:rPr>
          <w:lang w:val="en-US"/>
        </w:rPr>
        <w:t>governs</w:t>
      </w:r>
      <w:proofErr w:type="gramEnd"/>
      <w:r w:rsidRPr="001F2020">
        <w:rPr>
          <w:lang w:val="en-US"/>
        </w:rPr>
        <w:t xml:space="preserve"> the baseline cloud architecture (landing zone), ensuring standardization and security controls.</w:t>
      </w:r>
    </w:p>
    <w:p w14:paraId="56B0E56C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Analyzes and improves connectivity between the cloud and data centers, ensuring a secure and reliable connection.</w:t>
      </w:r>
    </w:p>
    <w:p w14:paraId="1903CDBA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Develops cloud architecture guidelines, templates, and technical requirements.</w:t>
      </w:r>
    </w:p>
    <w:p w14:paraId="771A5D50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resilience, availability, and DR solutions are designed and tested.</w:t>
      </w:r>
    </w:p>
    <w:p w14:paraId="414795DD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cloud solutions are efficient, performant, and cost-optimized (FinOps principles).</w:t>
      </w:r>
    </w:p>
    <w:p w14:paraId="7E1AFEB3" w14:textId="77777777" w:rsidR="00797FBC" w:rsidRPr="001F2020" w:rsidRDefault="00797FBC" w:rsidP="00276D0A">
      <w:pPr>
        <w:pStyle w:val="ListParagraph"/>
        <w:numPr>
          <w:ilvl w:val="0"/>
          <w:numId w:val="32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documentation is prepared and architectural decisions are traceable.</w:t>
      </w:r>
    </w:p>
    <w:p w14:paraId="74328949" w14:textId="77777777" w:rsidR="00797FBC" w:rsidRPr="001F2020" w:rsidRDefault="00797FBC" w:rsidP="00797FB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4EF30B16" w14:textId="77777777" w:rsidR="00797FBC" w:rsidRPr="001F2020" w:rsidRDefault="00797FBC" w:rsidP="00797FBC">
      <w:pPr>
        <w:numPr>
          <w:ilvl w:val="0"/>
          <w:numId w:val="1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3 years of experience in cloud architecture;</w:t>
      </w:r>
    </w:p>
    <w:p w14:paraId="28B69F98" w14:textId="77777777" w:rsidR="00797FBC" w:rsidRPr="001F2020" w:rsidRDefault="00797FBC" w:rsidP="00797FBC">
      <w:pPr>
        <w:numPr>
          <w:ilvl w:val="0"/>
          <w:numId w:val="1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project where the specialist performed cloud-architect functions;</w:t>
      </w:r>
    </w:p>
    <w:p w14:paraId="11B04BC7" w14:textId="77777777" w:rsidR="00797FBC" w:rsidRPr="001F2020" w:rsidRDefault="00797FBC" w:rsidP="00797FBC">
      <w:pPr>
        <w:numPr>
          <w:ilvl w:val="0"/>
          <w:numId w:val="1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hands-on experience designing public, private, or hybrid cloud solutions;</w:t>
      </w:r>
    </w:p>
    <w:p w14:paraId="6CBF2AB5" w14:textId="77777777" w:rsidR="00797FBC" w:rsidRPr="001F2020" w:rsidRDefault="00797FBC" w:rsidP="00797FBC">
      <w:pPr>
        <w:numPr>
          <w:ilvl w:val="0"/>
          <w:numId w:val="1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preparing high-level architecture descriptions covering networks, security, identity, monitoring, resilience, and RTO/RPO;</w:t>
      </w:r>
    </w:p>
    <w:p w14:paraId="728F52F2" w14:textId="77777777" w:rsidR="00797FBC" w:rsidRPr="001F2020" w:rsidRDefault="00797FBC" w:rsidP="00797FBC">
      <w:pPr>
        <w:numPr>
          <w:ilvl w:val="0"/>
          <w:numId w:val="1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evaluating cloud-platform alternatives and overseeing implementation compliance with the architecture.</w:t>
      </w:r>
    </w:p>
    <w:p w14:paraId="071C9BD4" w14:textId="77777777" w:rsidR="00797FBC" w:rsidRPr="001F2020" w:rsidRDefault="00797FBC" w:rsidP="00797FBC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7CC04570" w14:textId="77777777" w:rsidR="00797FBC" w:rsidRPr="001F2020" w:rsidRDefault="00797FBC" w:rsidP="00797FBC">
      <w:pPr>
        <w:numPr>
          <w:ilvl w:val="0"/>
          <w:numId w:val="11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Azure Solutions Architect Expert or an equivalent AWS/GCP/OCI certificate;</w:t>
      </w:r>
    </w:p>
    <w:p w14:paraId="24429B04" w14:textId="77777777" w:rsidR="00797FBC" w:rsidRPr="001F2020" w:rsidRDefault="00797FBC" w:rsidP="00797FBC">
      <w:pPr>
        <w:numPr>
          <w:ilvl w:val="0"/>
          <w:numId w:val="11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recommended: CCSP, AZ-500 / AWS Security Specialty.</w:t>
      </w:r>
    </w:p>
    <w:p w14:paraId="0C8433D2" w14:textId="77777777" w:rsidR="007C0C17" w:rsidRPr="001F2020" w:rsidRDefault="007C0C17" w:rsidP="00B5187C">
      <w:pPr>
        <w:spacing w:after="0"/>
        <w:rPr>
          <w:lang w:val="en-US"/>
        </w:rPr>
      </w:pPr>
    </w:p>
    <w:p w14:paraId="56C1F4AA" w14:textId="1D472594" w:rsidR="00FE6710" w:rsidRPr="001F2020" w:rsidRDefault="00FE6710" w:rsidP="00FE6710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t>MS Azure Platform Engineer / Expert</w:t>
      </w:r>
    </w:p>
    <w:p w14:paraId="6F390760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Azure infrastructure is built, configured, and administered so that the platform operates stably and securely in line with the Company’s architecture principles.</w:t>
      </w:r>
    </w:p>
    <w:p w14:paraId="10D86F74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the design and operation of virtual networks, segmentation, and hybrid connectivity (VPN/ExpressRoute) with data centers.</w:t>
      </w:r>
    </w:p>
    <w:p w14:paraId="4EDC4DDD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identity and access management (Entra ID, RBAC), application of security policies, and compliance with regulatory requirements.</w:t>
      </w:r>
    </w:p>
    <w:p w14:paraId="3F6E04AA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implementation and testing of platform availability and resilience solutions (HA, Backup, DR).</w:t>
      </w:r>
    </w:p>
    <w:p w14:paraId="34A8CC54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monitoring of resource usage and cost optimization (FinOps) and provides recommendations for efficiency improvements.</w:t>
      </w:r>
    </w:p>
    <w:p w14:paraId="2EC83D22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Ensures infrastructure automation using </w:t>
      </w:r>
      <w:proofErr w:type="spellStart"/>
      <w:r w:rsidRPr="001F2020">
        <w:rPr>
          <w:lang w:val="en-US"/>
        </w:rPr>
        <w:t>IaC</w:t>
      </w:r>
      <w:proofErr w:type="spellEnd"/>
      <w:r w:rsidRPr="001F2020">
        <w:rPr>
          <w:lang w:val="en-US"/>
        </w:rPr>
        <w:t xml:space="preserve"> (ARM, Bicep, Terraform) and CI/CD pipelines.</w:t>
      </w:r>
    </w:p>
    <w:p w14:paraId="3EC6E27F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Ensures monitoring, log collection, and alerting solutions are in place and </w:t>
      </w:r>
      <w:proofErr w:type="gramStart"/>
      <w:r w:rsidRPr="001F2020">
        <w:rPr>
          <w:lang w:val="en-US"/>
        </w:rPr>
        <w:t>functioning</w:t>
      </w:r>
      <w:proofErr w:type="gramEnd"/>
      <w:r w:rsidRPr="001F2020">
        <w:rPr>
          <w:lang w:val="en-US"/>
        </w:rPr>
        <w:t>.</w:t>
      </w:r>
    </w:p>
    <w:p w14:paraId="63D9B37E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the platform security posture is monitored and vulnerabilities are remediated.</w:t>
      </w:r>
    </w:p>
    <w:p w14:paraId="1A1E9AAE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Participates in project deployments and ensures architectural solutions are implemented.</w:t>
      </w:r>
    </w:p>
    <w:p w14:paraId="713B3715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Analyzes incidents, performs root cause analysis (RCA), and initiates preventive actions.</w:t>
      </w:r>
    </w:p>
    <w:p w14:paraId="07EC4889" w14:textId="77777777" w:rsidR="00FE6710" w:rsidRPr="001F2020" w:rsidRDefault="00FE6710" w:rsidP="00276D0A">
      <w:pPr>
        <w:pStyle w:val="ListParagraph"/>
        <w:numPr>
          <w:ilvl w:val="0"/>
          <w:numId w:val="35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lastRenderedPageBreak/>
        <w:t>Ensures technical documentation is prepared and kept up to date.</w:t>
      </w:r>
    </w:p>
    <w:p w14:paraId="2FA79713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4EDA6A1B" w14:textId="77777777" w:rsidR="00FE6710" w:rsidRPr="001F2020" w:rsidRDefault="00FE6710" w:rsidP="00FE6710">
      <w:pPr>
        <w:numPr>
          <w:ilvl w:val="0"/>
          <w:numId w:val="12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2 years of experience in Microsoft Azure infrastructure administration;</w:t>
      </w:r>
    </w:p>
    <w:p w14:paraId="40E3E00C" w14:textId="77777777" w:rsidR="00FE6710" w:rsidRPr="001F2020" w:rsidRDefault="00FE6710" w:rsidP="00FE6710">
      <w:pPr>
        <w:numPr>
          <w:ilvl w:val="0"/>
          <w:numId w:val="12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project or contract where the specialist deployed, configured, or operated Azure IaaS and/or PaaS components;</w:t>
      </w:r>
    </w:p>
    <w:p w14:paraId="7BA97B06" w14:textId="77777777" w:rsidR="00FE6710" w:rsidRPr="001F2020" w:rsidRDefault="00FE6710" w:rsidP="00FE6710">
      <w:pPr>
        <w:numPr>
          <w:ilvl w:val="0"/>
          <w:numId w:val="12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hands-on experience with networking, security, identity, monitoring, backups, and recovery solutions in Azure;</w:t>
      </w:r>
    </w:p>
    <w:p w14:paraId="1B054CEE" w14:textId="77777777" w:rsidR="00FE6710" w:rsidRPr="001F2020" w:rsidRDefault="00FE6710" w:rsidP="00FE6710">
      <w:pPr>
        <w:numPr>
          <w:ilvl w:val="0"/>
          <w:numId w:val="12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experience applying automation and </w:t>
      </w:r>
      <w:proofErr w:type="spellStart"/>
      <w:r w:rsidRPr="001F2020">
        <w:rPr>
          <w:lang w:val="en-US"/>
        </w:rPr>
        <w:t>IaC</w:t>
      </w:r>
      <w:proofErr w:type="spellEnd"/>
      <w:r w:rsidRPr="001F2020">
        <w:rPr>
          <w:lang w:val="en-US"/>
        </w:rPr>
        <w:t xml:space="preserve"> practices.</w:t>
      </w:r>
    </w:p>
    <w:p w14:paraId="2E145B83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075278F4" w14:textId="77777777" w:rsidR="00FE6710" w:rsidRPr="001F2020" w:rsidRDefault="00FE6710" w:rsidP="00FE6710">
      <w:pPr>
        <w:numPr>
          <w:ilvl w:val="0"/>
          <w:numId w:val="13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Azure Administrator Associate (AZ-104);</w:t>
      </w:r>
    </w:p>
    <w:p w14:paraId="0C4AC6C5" w14:textId="77777777" w:rsidR="00FE6710" w:rsidRPr="001F2020" w:rsidRDefault="00FE6710" w:rsidP="00FE6710">
      <w:pPr>
        <w:numPr>
          <w:ilvl w:val="0"/>
          <w:numId w:val="13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recommended: Azure Network Engineer (AZ-700), Azure Security Engineer (AZ-500).</w:t>
      </w:r>
    </w:p>
    <w:p w14:paraId="623B998A" w14:textId="77777777" w:rsidR="007C0C17" w:rsidRPr="001F2020" w:rsidRDefault="007C0C17" w:rsidP="00B5187C">
      <w:pPr>
        <w:spacing w:after="0"/>
        <w:rPr>
          <w:lang w:val="en-US"/>
        </w:rPr>
      </w:pPr>
    </w:p>
    <w:p w14:paraId="35083528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Cloud Platform Engineer</w:t>
      </w:r>
    </w:p>
    <w:p w14:paraId="318B98CC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multi-cloud infrastructure (IaaS/PaaS) is built, configured, and administered in accordance with approved architecture templates.</w:t>
      </w:r>
    </w:p>
    <w:p w14:paraId="2D7E2944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network segmentation, connectivity, and hybrid infrastructure (cloud–DC) operate reliably.</w:t>
      </w:r>
    </w:p>
    <w:p w14:paraId="040086D8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identity, access, and security controls are implemented in line with Zero Trust principles.</w:t>
      </w:r>
    </w:p>
    <w:p w14:paraId="2A663487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high availability and disaster recovery (DR) solutions are implemented and tested.</w:t>
      </w:r>
    </w:p>
    <w:p w14:paraId="140849C6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infrastructure automation (</w:t>
      </w:r>
      <w:proofErr w:type="spellStart"/>
      <w:r w:rsidRPr="001F2020">
        <w:rPr>
          <w:lang w:val="en-US"/>
        </w:rPr>
        <w:t>IaC</w:t>
      </w:r>
      <w:proofErr w:type="spellEnd"/>
      <w:r w:rsidRPr="001F2020">
        <w:rPr>
          <w:lang w:val="en-US"/>
        </w:rPr>
        <w:t>), “policy as code,” and configuration traceability.</w:t>
      </w:r>
    </w:p>
    <w:p w14:paraId="78343BA0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observability solutions (metrics, logs, alerts) are in place and functioning.</w:t>
      </w:r>
    </w:p>
    <w:p w14:paraId="2FBA0135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container platforms (where applicable) operate and remain compliant with the architecture.</w:t>
      </w:r>
    </w:p>
    <w:p w14:paraId="3849CA80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cost optimization (FinOps) and efficient use of resources.</w:t>
      </w:r>
    </w:p>
    <w:p w14:paraId="63CCC89D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organizational standards and “golden” templates are followed.</w:t>
      </w:r>
    </w:p>
    <w:p w14:paraId="37768198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Analyzes incidents, performs RCA, and initiates improvements.</w:t>
      </w:r>
    </w:p>
    <w:p w14:paraId="47364358" w14:textId="77777777" w:rsidR="00FE6710" w:rsidRPr="001F2020" w:rsidRDefault="00FE6710" w:rsidP="00276D0A">
      <w:pPr>
        <w:pStyle w:val="ListParagraph"/>
        <w:numPr>
          <w:ilvl w:val="0"/>
          <w:numId w:val="36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documentation and the knowledge base are kept up to date.</w:t>
      </w:r>
    </w:p>
    <w:p w14:paraId="1274FEBD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560835F9" w14:textId="77777777" w:rsidR="00FE6710" w:rsidRPr="001F2020" w:rsidRDefault="00FE6710" w:rsidP="00FE6710">
      <w:pPr>
        <w:numPr>
          <w:ilvl w:val="0"/>
          <w:numId w:val="14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2 years of experience in public cloud administration, standardization, or automation;</w:t>
      </w:r>
    </w:p>
    <w:p w14:paraId="5E4969AC" w14:textId="77777777" w:rsidR="00FE6710" w:rsidRPr="001F2020" w:rsidRDefault="00FE6710" w:rsidP="00FE6710">
      <w:pPr>
        <w:numPr>
          <w:ilvl w:val="0"/>
          <w:numId w:val="14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participation in at least 1 project where the specialist deployed or operated IaaS/PaaS components, network connectivity, security controls, or </w:t>
      </w:r>
      <w:proofErr w:type="spellStart"/>
      <w:r w:rsidRPr="001F2020">
        <w:rPr>
          <w:lang w:val="en-US"/>
        </w:rPr>
        <w:t>IaC</w:t>
      </w:r>
      <w:proofErr w:type="spellEnd"/>
      <w:r w:rsidRPr="001F2020">
        <w:rPr>
          <w:lang w:val="en-US"/>
        </w:rPr>
        <w:t xml:space="preserve"> solutions;</w:t>
      </w:r>
    </w:p>
    <w:p w14:paraId="15A0735F" w14:textId="77777777" w:rsidR="00FE6710" w:rsidRPr="001F2020" w:rsidRDefault="00FE6710" w:rsidP="00FE6710">
      <w:pPr>
        <w:numPr>
          <w:ilvl w:val="0"/>
          <w:numId w:val="14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hands-on experience with at least one public cloud platform: Azure, AWS, GCP, or OCI;</w:t>
      </w:r>
    </w:p>
    <w:p w14:paraId="788349C7" w14:textId="77777777" w:rsidR="00FE6710" w:rsidRPr="001F2020" w:rsidRDefault="00FE6710" w:rsidP="00FE6710">
      <w:pPr>
        <w:numPr>
          <w:ilvl w:val="0"/>
          <w:numId w:val="14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with infrastructure as code, observability, and hybrid connectivity.</w:t>
      </w:r>
    </w:p>
    <w:p w14:paraId="35EE6712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4A66DE5E" w14:textId="77777777" w:rsidR="00FE6710" w:rsidRPr="001F2020" w:rsidRDefault="00FE6710" w:rsidP="00FE6710">
      <w:pPr>
        <w:numPr>
          <w:ilvl w:val="0"/>
          <w:numId w:val="15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Terraform Associate;</w:t>
      </w:r>
    </w:p>
    <w:p w14:paraId="0FB8E224" w14:textId="77777777" w:rsidR="00FE6710" w:rsidRPr="001F2020" w:rsidRDefault="00FE6710" w:rsidP="00FE6710">
      <w:pPr>
        <w:numPr>
          <w:ilvl w:val="0"/>
          <w:numId w:val="15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recommended: Azure/AWS/GCP Admin/Architect Associate, CKA / KCNA.</w:t>
      </w:r>
    </w:p>
    <w:p w14:paraId="52ED94AB" w14:textId="77777777" w:rsidR="00D53F26" w:rsidRPr="001F2020" w:rsidRDefault="00D53F26" w:rsidP="00B5187C">
      <w:pPr>
        <w:spacing w:after="0"/>
        <w:rPr>
          <w:lang w:val="en-US"/>
        </w:rPr>
      </w:pPr>
    </w:p>
    <w:p w14:paraId="2EB02975" w14:textId="4D79730F" w:rsidR="00FE6710" w:rsidRPr="001F2020" w:rsidRDefault="00FE6710" w:rsidP="00FE6710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t>DevOps Engineer</w:t>
      </w:r>
    </w:p>
    <w:p w14:paraId="5C654248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CI/CD processes are built, maintained, and improved so that solution deployments are automated, reliable, and traceable.</w:t>
      </w:r>
    </w:p>
    <w:p w14:paraId="1755F1BB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Ensures automation of infrastructure and application deployments using </w:t>
      </w:r>
      <w:proofErr w:type="spellStart"/>
      <w:r w:rsidRPr="001F2020">
        <w:rPr>
          <w:lang w:val="en-US"/>
        </w:rPr>
        <w:t>IaC</w:t>
      </w:r>
      <w:proofErr w:type="spellEnd"/>
      <w:r w:rsidRPr="001F2020">
        <w:rPr>
          <w:lang w:val="en-US"/>
        </w:rPr>
        <w:t xml:space="preserve"> solutions.</w:t>
      </w:r>
    </w:p>
    <w:p w14:paraId="65B73CB7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containerized applications and Kubernetes platforms operate stably and securely.</w:t>
      </w:r>
    </w:p>
    <w:p w14:paraId="2B1423EC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platform reliability using SRE principles, monitors performance indicators, and initiates improvements.</w:t>
      </w:r>
    </w:p>
    <w:p w14:paraId="63CBBE20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monitoring, log collection, and observability solutions work properly and manages alerting.</w:t>
      </w:r>
    </w:p>
    <w:p w14:paraId="68F904E4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lastRenderedPageBreak/>
        <w:t>Ensures security practices are integrated into CI/CD processes (</w:t>
      </w:r>
      <w:proofErr w:type="spellStart"/>
      <w:r w:rsidRPr="001F2020">
        <w:rPr>
          <w:lang w:val="en-US"/>
        </w:rPr>
        <w:t>DevSecOps</w:t>
      </w:r>
      <w:proofErr w:type="spellEnd"/>
      <w:r w:rsidRPr="001F2020">
        <w:rPr>
          <w:lang w:val="en-US"/>
        </w:rPr>
        <w:t>).</w:t>
      </w:r>
    </w:p>
    <w:p w14:paraId="4DA4D440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Participates in managing infrastructure and platforms (cloud and on-prem), ensuring systems interoperate and function reliably.</w:t>
      </w:r>
    </w:p>
    <w:p w14:paraId="708105B9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Analyzes incidents, performs root cause analysis (RCA), and initiates preventive actions.</w:t>
      </w:r>
    </w:p>
    <w:p w14:paraId="0719C9C6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Collaborates</w:t>
      </w:r>
      <w:proofErr w:type="gramEnd"/>
      <w:r w:rsidRPr="001F2020">
        <w:rPr>
          <w:lang w:val="en-US"/>
        </w:rPr>
        <w:t xml:space="preserve"> with developers, architects, and engineers to ensure architectural solutions are implemented.</w:t>
      </w:r>
    </w:p>
    <w:p w14:paraId="2F231C5C" w14:textId="77777777" w:rsidR="00FE6710" w:rsidRPr="001F2020" w:rsidRDefault="00FE6710" w:rsidP="00276D0A">
      <w:pPr>
        <w:pStyle w:val="ListParagraph"/>
        <w:numPr>
          <w:ilvl w:val="0"/>
          <w:numId w:val="33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Prepares and maintains a knowledge base of DevOps processes, templates, and documentation.</w:t>
      </w:r>
    </w:p>
    <w:p w14:paraId="25FF0C3D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26505A56" w14:textId="77777777" w:rsidR="00FE6710" w:rsidRPr="001F2020" w:rsidRDefault="00FE6710" w:rsidP="00FE6710">
      <w:pPr>
        <w:numPr>
          <w:ilvl w:val="0"/>
          <w:numId w:val="1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2 years of experience in DevOps, CI/CD, deployment automation, or platform reliability;</w:t>
      </w:r>
    </w:p>
    <w:p w14:paraId="6814D972" w14:textId="77777777" w:rsidR="00FE6710" w:rsidRPr="001F2020" w:rsidRDefault="00FE6710" w:rsidP="00FE6710">
      <w:pPr>
        <w:numPr>
          <w:ilvl w:val="0"/>
          <w:numId w:val="1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project where the specialist built, maintained, or improved CI/CD pipelines;</w:t>
      </w:r>
    </w:p>
    <w:p w14:paraId="7397B39A" w14:textId="77777777" w:rsidR="00FE6710" w:rsidRPr="001F2020" w:rsidRDefault="00FE6710" w:rsidP="00FE6710">
      <w:pPr>
        <w:numPr>
          <w:ilvl w:val="0"/>
          <w:numId w:val="1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hands-on experience with containerization, Kubernetes, </w:t>
      </w:r>
      <w:proofErr w:type="spellStart"/>
      <w:r w:rsidRPr="001F2020">
        <w:rPr>
          <w:lang w:val="en-US"/>
        </w:rPr>
        <w:t>IaC</w:t>
      </w:r>
      <w:proofErr w:type="spellEnd"/>
      <w:r w:rsidRPr="001F2020">
        <w:rPr>
          <w:lang w:val="en-US"/>
        </w:rPr>
        <w:t>, and observability;</w:t>
      </w:r>
    </w:p>
    <w:p w14:paraId="70AB68BA" w14:textId="77777777" w:rsidR="00FE6710" w:rsidRPr="001F2020" w:rsidRDefault="00FE6710" w:rsidP="00FE6710">
      <w:pPr>
        <w:numPr>
          <w:ilvl w:val="0"/>
          <w:numId w:val="1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troubleshooting deployment, performance, security, or automation issues.</w:t>
      </w:r>
    </w:p>
    <w:p w14:paraId="2B37EABF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36029834" w14:textId="77777777" w:rsidR="00FE6710" w:rsidRPr="001F2020" w:rsidRDefault="00FE6710" w:rsidP="00FE6710">
      <w:pPr>
        <w:numPr>
          <w:ilvl w:val="0"/>
          <w:numId w:val="17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CKA (Certified Kubernetes Administrator);</w:t>
      </w:r>
    </w:p>
    <w:p w14:paraId="31D0EBF4" w14:textId="77777777" w:rsidR="00FE6710" w:rsidRPr="001F2020" w:rsidRDefault="00FE6710" w:rsidP="00FE6710">
      <w:pPr>
        <w:numPr>
          <w:ilvl w:val="0"/>
          <w:numId w:val="17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recommended: Azure DevOps Engineer Expert, Terraform Associate.</w:t>
      </w:r>
    </w:p>
    <w:p w14:paraId="1A068D69" w14:textId="77777777" w:rsidR="000050F3" w:rsidRPr="001F2020" w:rsidRDefault="000050F3" w:rsidP="00B5187C">
      <w:pPr>
        <w:spacing w:after="0"/>
        <w:rPr>
          <w:lang w:val="en-US"/>
        </w:rPr>
      </w:pPr>
    </w:p>
    <w:p w14:paraId="251EF8D6" w14:textId="473FED8D" w:rsidR="00FE6710" w:rsidRPr="001F2020" w:rsidRDefault="00FE6710" w:rsidP="00FE6710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t>Virtualization Engineer</w:t>
      </w:r>
    </w:p>
    <w:p w14:paraId="22F8005B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Ensures stable operation and administration of VMware infrastructure (vSphere, </w:t>
      </w:r>
      <w:proofErr w:type="spellStart"/>
      <w:r w:rsidRPr="001F2020">
        <w:rPr>
          <w:lang w:val="en-US"/>
        </w:rPr>
        <w:t>ESXi</w:t>
      </w:r>
      <w:proofErr w:type="spellEnd"/>
      <w:r w:rsidRPr="001F2020">
        <w:rPr>
          <w:lang w:val="en-US"/>
        </w:rPr>
        <w:t>, vCenter).</w:t>
      </w:r>
    </w:p>
    <w:p w14:paraId="1DF95900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configuration and optimization of virtual infrastructure (VMs, clusters, HA/DRS).</w:t>
      </w:r>
    </w:p>
    <w:p w14:paraId="12C138B3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resource management (CPU, RAM, storage, network) and capacity planning.</w:t>
      </w:r>
    </w:p>
    <w:p w14:paraId="03C1367A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implementation of virtual networking and security configurations.</w:t>
      </w:r>
    </w:p>
    <w:p w14:paraId="0C22B8B9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high availability and load-balancing solutions operate correctly.</w:t>
      </w:r>
    </w:p>
    <w:p w14:paraId="610621BE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implementation and testing of backup and recovery (DR) solutions.</w:t>
      </w:r>
    </w:p>
    <w:p w14:paraId="775B8AA4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integrations with cloud and data center infrastructure function properly.</w:t>
      </w:r>
    </w:p>
    <w:p w14:paraId="55591E26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monitoring and performance-tracking solutions are in place and functioning.</w:t>
      </w:r>
    </w:p>
    <w:p w14:paraId="40211979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implementation of virtualization security updates and policies.</w:t>
      </w:r>
    </w:p>
    <w:p w14:paraId="137441E5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Analyzes incidents, performs RCA, and initiates preventive actions.</w:t>
      </w:r>
    </w:p>
    <w:p w14:paraId="3C9DC80B" w14:textId="77777777" w:rsidR="00FE6710" w:rsidRPr="001F2020" w:rsidRDefault="00FE6710" w:rsidP="00276D0A">
      <w:pPr>
        <w:pStyle w:val="ListParagraph"/>
        <w:numPr>
          <w:ilvl w:val="0"/>
          <w:numId w:val="37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documentation is prepared and kept up to date.</w:t>
      </w:r>
    </w:p>
    <w:p w14:paraId="2BAFEACF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58965C8D" w14:textId="77777777" w:rsidR="00FE6710" w:rsidRPr="001F2020" w:rsidRDefault="00FE6710" w:rsidP="00FE6710">
      <w:pPr>
        <w:numPr>
          <w:ilvl w:val="0"/>
          <w:numId w:val="18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2 years of experience administering VMware virtualization platforms;</w:t>
      </w:r>
    </w:p>
    <w:p w14:paraId="574BB11F" w14:textId="77777777" w:rsidR="00FE6710" w:rsidRPr="001F2020" w:rsidRDefault="00FE6710" w:rsidP="00FE6710">
      <w:pPr>
        <w:numPr>
          <w:ilvl w:val="0"/>
          <w:numId w:val="18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project or contract where the specialist administered VMware infrastructure;</w:t>
      </w:r>
    </w:p>
    <w:p w14:paraId="4BCB887D" w14:textId="77777777" w:rsidR="00FE6710" w:rsidRPr="001F2020" w:rsidRDefault="00FE6710" w:rsidP="00FE6710">
      <w:pPr>
        <w:numPr>
          <w:ilvl w:val="0"/>
          <w:numId w:val="18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hands-on experience with vSphere, </w:t>
      </w:r>
      <w:proofErr w:type="spellStart"/>
      <w:r w:rsidRPr="001F2020">
        <w:rPr>
          <w:lang w:val="en-US"/>
        </w:rPr>
        <w:t>ESXi</w:t>
      </w:r>
      <w:proofErr w:type="spellEnd"/>
      <w:r w:rsidRPr="001F2020">
        <w:rPr>
          <w:lang w:val="en-US"/>
        </w:rPr>
        <w:t>, vCenter, HA/DRS, virtual networking, and resource management;</w:t>
      </w:r>
    </w:p>
    <w:p w14:paraId="13D4AA84" w14:textId="77777777" w:rsidR="00FE6710" w:rsidRPr="001F2020" w:rsidRDefault="00FE6710" w:rsidP="00FE6710">
      <w:pPr>
        <w:numPr>
          <w:ilvl w:val="0"/>
          <w:numId w:val="18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with backups, recovery, monitoring, and performance analysis.</w:t>
      </w:r>
    </w:p>
    <w:p w14:paraId="516AA730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37634706" w14:textId="77777777" w:rsidR="00FE6710" w:rsidRPr="001F2020" w:rsidRDefault="00FE6710" w:rsidP="00FE6710">
      <w:pPr>
        <w:numPr>
          <w:ilvl w:val="0"/>
          <w:numId w:val="19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VMware VCP-DCV;</w:t>
      </w:r>
    </w:p>
    <w:p w14:paraId="3762EF5D" w14:textId="77777777" w:rsidR="00FE6710" w:rsidRPr="001F2020" w:rsidRDefault="00FE6710" w:rsidP="00FE6710">
      <w:pPr>
        <w:numPr>
          <w:ilvl w:val="0"/>
          <w:numId w:val="19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recommended: VMware VCTA, Veeam VMCE.</w:t>
      </w:r>
    </w:p>
    <w:p w14:paraId="2D6ED722" w14:textId="77777777" w:rsidR="000050F3" w:rsidRPr="001F2020" w:rsidRDefault="000050F3" w:rsidP="00B5187C">
      <w:pPr>
        <w:spacing w:after="0"/>
        <w:rPr>
          <w:lang w:val="en-US"/>
        </w:rPr>
      </w:pPr>
    </w:p>
    <w:p w14:paraId="073B5326" w14:textId="7A8911A9" w:rsidR="00FE6710" w:rsidRPr="001F2020" w:rsidRDefault="00FE6710" w:rsidP="00FE6710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t>AI Engineer</w:t>
      </w:r>
    </w:p>
    <w:p w14:paraId="7B9D9AB7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end-to-end management of the AI solution lifecycle—from data preparation to model deployment and maintenance.</w:t>
      </w:r>
    </w:p>
    <w:p w14:paraId="763BDB21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AI solutions comply with the EU AI Act and the Company’s AI usage principles.</w:t>
      </w:r>
    </w:p>
    <w:p w14:paraId="454F93A1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data preparation, quality, lineage, and privacy controls are in place.</w:t>
      </w:r>
    </w:p>
    <w:p w14:paraId="780CD176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model development, validation, and explainability.</w:t>
      </w:r>
    </w:p>
    <w:p w14:paraId="64617532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lastRenderedPageBreak/>
        <w:t xml:space="preserve">Ensures implementation of </w:t>
      </w:r>
      <w:proofErr w:type="spellStart"/>
      <w:r w:rsidRPr="001F2020">
        <w:rPr>
          <w:lang w:val="en-US"/>
        </w:rPr>
        <w:t>MLOps</w:t>
      </w:r>
      <w:proofErr w:type="spellEnd"/>
      <w:r w:rsidRPr="001F2020">
        <w:rPr>
          <w:lang w:val="en-US"/>
        </w:rPr>
        <w:t xml:space="preserve"> processes (CI/CD/CT) and model versioning.</w:t>
      </w:r>
    </w:p>
    <w:p w14:paraId="5DF70007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model performance monitoring, drift detection, and quality control.</w:t>
      </w:r>
    </w:p>
    <w:p w14:paraId="2574749A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security and privacy requirements are implemented in AI solutions.</w:t>
      </w:r>
    </w:p>
    <w:p w14:paraId="25F17F7B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human oversight principles are applied where applicable.</w:t>
      </w:r>
    </w:p>
    <w:p w14:paraId="108D16E2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AI solution documentation and audit traceability.</w:t>
      </w:r>
    </w:p>
    <w:p w14:paraId="70F151FE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Collaborates</w:t>
      </w:r>
      <w:proofErr w:type="gramEnd"/>
      <w:r w:rsidRPr="001F2020">
        <w:rPr>
          <w:lang w:val="en-US"/>
        </w:rPr>
        <w:t xml:space="preserve"> with architects and teams to ensure integration of AI solutions.</w:t>
      </w:r>
    </w:p>
    <w:p w14:paraId="1F437E34" w14:textId="77777777" w:rsidR="00FE6710" w:rsidRPr="001F2020" w:rsidRDefault="00FE6710" w:rsidP="00276D0A">
      <w:pPr>
        <w:pStyle w:val="ListParagraph"/>
        <w:numPr>
          <w:ilvl w:val="0"/>
          <w:numId w:val="38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Initiates improvement of AI solutions and adoption of best practices.</w:t>
      </w:r>
    </w:p>
    <w:p w14:paraId="35A57C38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047D73BA" w14:textId="77777777" w:rsidR="00FE6710" w:rsidRPr="001F2020" w:rsidRDefault="00FE6710" w:rsidP="00FE6710">
      <w:pPr>
        <w:numPr>
          <w:ilvl w:val="0"/>
          <w:numId w:val="2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at least 2 years of experience developing and deploying AI/ML solutions or working in </w:t>
      </w:r>
      <w:proofErr w:type="spellStart"/>
      <w:r w:rsidRPr="001F2020">
        <w:rPr>
          <w:lang w:val="en-US"/>
        </w:rPr>
        <w:t>MLOps</w:t>
      </w:r>
      <w:proofErr w:type="spellEnd"/>
      <w:r w:rsidRPr="001F2020">
        <w:rPr>
          <w:lang w:val="en-US"/>
        </w:rPr>
        <w:t>;</w:t>
      </w:r>
    </w:p>
    <w:p w14:paraId="17C9A4A7" w14:textId="77777777" w:rsidR="00FE6710" w:rsidRPr="001F2020" w:rsidRDefault="00FE6710" w:rsidP="00FE6710">
      <w:pPr>
        <w:numPr>
          <w:ilvl w:val="0"/>
          <w:numId w:val="2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project where the specialist performed AI/ML solution development, deployment, monitoring, or model maintenance functions;</w:t>
      </w:r>
    </w:p>
    <w:p w14:paraId="2A990E8E" w14:textId="77777777" w:rsidR="00FE6710" w:rsidRPr="001F2020" w:rsidRDefault="00FE6710" w:rsidP="00FE6710">
      <w:pPr>
        <w:numPr>
          <w:ilvl w:val="0"/>
          <w:numId w:val="2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hands-on experience with data preparation, model development, validation, deployment, and monitoring;</w:t>
      </w:r>
    </w:p>
    <w:p w14:paraId="1E37F947" w14:textId="77777777" w:rsidR="00FE6710" w:rsidRPr="001F2020" w:rsidRDefault="00FE6710" w:rsidP="00FE6710">
      <w:pPr>
        <w:numPr>
          <w:ilvl w:val="0"/>
          <w:numId w:val="2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managing model versioning, monitoring drift, and applying traceability and documentation practices;</w:t>
      </w:r>
    </w:p>
    <w:p w14:paraId="62111F03" w14:textId="77777777" w:rsidR="00FE6710" w:rsidRPr="001F2020" w:rsidRDefault="00FE6710" w:rsidP="00FE6710">
      <w:pPr>
        <w:numPr>
          <w:ilvl w:val="0"/>
          <w:numId w:val="20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preferred: experience assessing AI solution risks, transparency, human oversight, and compliance with regulatory requirements.</w:t>
      </w:r>
    </w:p>
    <w:p w14:paraId="66AE1B3B" w14:textId="77777777" w:rsidR="00FE6710" w:rsidRPr="001F2020" w:rsidRDefault="00FE6710" w:rsidP="00FE6710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2A2CEB4E" w14:textId="77777777" w:rsidR="00FE6710" w:rsidRPr="001F2020" w:rsidRDefault="00FE6710" w:rsidP="00FE6710">
      <w:pPr>
        <w:numPr>
          <w:ilvl w:val="0"/>
          <w:numId w:val="21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Azure AI Engineer Associate (AI-102) or AWS Machine Learning Specialty;</w:t>
      </w:r>
    </w:p>
    <w:p w14:paraId="25DFC980" w14:textId="77777777" w:rsidR="00017307" w:rsidRPr="001F2020" w:rsidRDefault="00017307" w:rsidP="00017307">
      <w:pPr>
        <w:numPr>
          <w:ilvl w:val="0"/>
          <w:numId w:val="21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recommended: Google Professional ML Engineer, </w:t>
      </w:r>
      <w:proofErr w:type="spellStart"/>
      <w:r w:rsidRPr="001F2020">
        <w:rPr>
          <w:lang w:val="en-US"/>
        </w:rPr>
        <w:t>MLOps</w:t>
      </w:r>
      <w:proofErr w:type="spellEnd"/>
      <w:r w:rsidRPr="001F2020">
        <w:rPr>
          <w:lang w:val="en-US"/>
        </w:rPr>
        <w:t xml:space="preserve"> Practitioner (</w:t>
      </w:r>
      <w:proofErr w:type="spellStart"/>
      <w:r w:rsidRPr="001F2020">
        <w:rPr>
          <w:lang w:val="en-US"/>
        </w:rPr>
        <w:t>MLflow</w:t>
      </w:r>
      <w:proofErr w:type="spellEnd"/>
      <w:r w:rsidRPr="001F2020">
        <w:rPr>
          <w:lang w:val="en-US"/>
        </w:rPr>
        <w:t>/Kubeflow).</w:t>
      </w:r>
    </w:p>
    <w:p w14:paraId="53FAB237" w14:textId="77777777" w:rsidR="00BE0EB0" w:rsidRPr="001F2020" w:rsidRDefault="00BE0EB0" w:rsidP="00B5187C">
      <w:pPr>
        <w:spacing w:after="0"/>
        <w:rPr>
          <w:lang w:val="en-US"/>
        </w:rPr>
      </w:pPr>
    </w:p>
    <w:p w14:paraId="72B3E733" w14:textId="0074BE43" w:rsidR="009B06A0" w:rsidRDefault="009B06A0" w:rsidP="009B06A0">
      <w:pPr>
        <w:pStyle w:val="Heading2"/>
        <w:rPr>
          <w:kern w:val="2"/>
          <w:szCs w:val="28"/>
          <w:lang w:eastAsia="lt-LT"/>
          <w14:ligatures w14:val="standardContextual"/>
        </w:rPr>
      </w:pPr>
      <w:r>
        <w:rPr>
          <w:lang w:val="en-US"/>
        </w:rPr>
        <w:t>Power Platform and SharePoint Online Engineer / Expert</w:t>
      </w:r>
    </w:p>
    <w:p w14:paraId="556CD193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development, deployment, and support of Power Platform solutions (Power Apps, Power Automate, Power BI, Power Pages) throughout the full lifecycle.</w:t>
      </w:r>
    </w:p>
    <w:p w14:paraId="70D463A3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business application and process automation solutions are built and operate efficiently.</w:t>
      </w:r>
    </w:p>
    <w:p w14:paraId="200F20CE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management of Dataverse structures, Power Platform environments (DEV/TEST/PROD), and configurations.</w:t>
      </w:r>
    </w:p>
    <w:p w14:paraId="3A04909D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integrations with internal and external systems (APIs, M365, Azure AD/Entra ID, etc.) are built and operate reliably.</w:t>
      </w:r>
    </w:p>
    <w:p w14:paraId="7A1A4CAF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implementation of security, access control, and DLP policies in the Power Platform and M365 environment.</w:t>
      </w:r>
    </w:p>
    <w:p w14:paraId="0A5A932A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efficiency of automation solutions, identifies improvement opportunities, and initiates optimization.</w:t>
      </w:r>
    </w:p>
    <w:p w14:paraId="7C6E3189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configuration of M365 services (SharePoint, Teams, OneDrive, etc.) and their integration with Power Platform solutions.</w:t>
      </w:r>
    </w:p>
    <w:p w14:paraId="3F38B5AC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Analyzes incidents and issues, performs root cause analysis (RCA), and initiates preventive actions.</w:t>
      </w:r>
    </w:p>
    <w:p w14:paraId="687C517F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testing (functional, integration) is performed and solution quality is maintained.</w:t>
      </w:r>
    </w:p>
    <w:p w14:paraId="2B3414AA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solution documentation (architecture, flows, configurations) is prepared and kept current.</w:t>
      </w:r>
    </w:p>
    <w:p w14:paraId="3C4BAA3C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Power Platform solutions comply with the Company’s IT architecture, security, and data governance principles.</w:t>
      </w:r>
    </w:p>
    <w:p w14:paraId="3719CA5A" w14:textId="77777777" w:rsidR="00017307" w:rsidRPr="001F2020" w:rsidRDefault="00017307" w:rsidP="00276D0A">
      <w:pPr>
        <w:pStyle w:val="ListParagraph"/>
        <w:numPr>
          <w:ilvl w:val="0"/>
          <w:numId w:val="40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Initiates improvement and standardization of Power Platform and M365 solutions and promotes best practices.</w:t>
      </w:r>
    </w:p>
    <w:p w14:paraId="0E356A6A" w14:textId="77777777" w:rsidR="00017307" w:rsidRPr="001F2020" w:rsidRDefault="00017307" w:rsidP="00017307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4DE1A9F3" w14:textId="77777777" w:rsidR="00017307" w:rsidRPr="001F2020" w:rsidRDefault="00017307" w:rsidP="00017307">
      <w:pPr>
        <w:numPr>
          <w:ilvl w:val="0"/>
          <w:numId w:val="22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2 years of experience developing and supporting Power Platform solutions;</w:t>
      </w:r>
    </w:p>
    <w:p w14:paraId="06AFBEAD" w14:textId="77777777" w:rsidR="00017307" w:rsidRPr="001F2020" w:rsidRDefault="00017307" w:rsidP="00017307">
      <w:pPr>
        <w:numPr>
          <w:ilvl w:val="0"/>
          <w:numId w:val="22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project where the specialist built or maintained Power Apps, Power Automate, Dataverse, or other Power Platform components;</w:t>
      </w:r>
    </w:p>
    <w:p w14:paraId="363A1DA4" w14:textId="77777777" w:rsidR="00017307" w:rsidRPr="001F2020" w:rsidRDefault="00017307" w:rsidP="00017307">
      <w:pPr>
        <w:numPr>
          <w:ilvl w:val="0"/>
          <w:numId w:val="22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lastRenderedPageBreak/>
        <w:t>hands-on experience with M365, SharePoint Online, Dataverse, integrations, and automation;</w:t>
      </w:r>
    </w:p>
    <w:p w14:paraId="78FC2F7C" w14:textId="77777777" w:rsidR="00017307" w:rsidRPr="001F2020" w:rsidRDefault="00017307" w:rsidP="00017307">
      <w:pPr>
        <w:numPr>
          <w:ilvl w:val="0"/>
          <w:numId w:val="22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applying security, environment management, and DLP practices.</w:t>
      </w:r>
    </w:p>
    <w:p w14:paraId="76A8D76B" w14:textId="77777777" w:rsidR="00017307" w:rsidRPr="001F2020" w:rsidRDefault="00017307" w:rsidP="00017307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656D5783" w14:textId="77777777" w:rsidR="009B06A0" w:rsidRDefault="009B06A0" w:rsidP="009B06A0">
      <w:pPr>
        <w:numPr>
          <w:ilvl w:val="0"/>
          <w:numId w:val="23"/>
        </w:numPr>
        <w:spacing w:after="0" w:line="254" w:lineRule="auto"/>
        <w:rPr>
          <w:kern w:val="2"/>
          <w:lang w:eastAsia="lt-LT"/>
          <w14:ligatures w14:val="standardContextual"/>
        </w:rPr>
      </w:pPr>
      <w:r>
        <w:rPr>
          <w:lang w:val="en-US"/>
        </w:rPr>
        <w:t>Mandatory: Microsoft Certified: Power Platform Developer Associate (PL-400); Microsoft 365 Certified: Administrator Expert (MS-102).</w:t>
      </w:r>
    </w:p>
    <w:p w14:paraId="56414713" w14:textId="77777777" w:rsidR="009B06A0" w:rsidRDefault="009B06A0" w:rsidP="009B06A0">
      <w:pPr>
        <w:numPr>
          <w:ilvl w:val="0"/>
          <w:numId w:val="23"/>
        </w:numPr>
        <w:spacing w:after="0" w:line="254" w:lineRule="auto"/>
        <w:rPr>
          <w:kern w:val="2"/>
          <w:lang w:eastAsia="lt-LT"/>
          <w14:ligatures w14:val="standardContextual"/>
        </w:rPr>
      </w:pPr>
      <w:r>
        <w:rPr>
          <w:lang w:val="en-US"/>
        </w:rPr>
        <w:t>Recommended: Power Platform Solution Architect (PL-600); Microsoft Certified: Power Automate RPA Developer Associate (PL-500).</w:t>
      </w:r>
    </w:p>
    <w:p w14:paraId="6E95DBD7" w14:textId="77777777" w:rsidR="00BE0EB0" w:rsidRPr="001F2020" w:rsidRDefault="00BE0EB0" w:rsidP="00B5187C">
      <w:pPr>
        <w:spacing w:after="0"/>
        <w:rPr>
          <w:lang w:val="en-US"/>
        </w:rPr>
      </w:pPr>
    </w:p>
    <w:p w14:paraId="1E79F661" w14:textId="3E67E116" w:rsidR="00017307" w:rsidRPr="001F2020" w:rsidRDefault="00017307" w:rsidP="00017307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t>Integration Engineer / Developer</w:t>
      </w:r>
    </w:p>
    <w:p w14:paraId="3C4D73C9" w14:textId="77777777" w:rsidR="00017307" w:rsidRPr="001F2020" w:rsidRDefault="00017307" w:rsidP="00276D0A">
      <w:pPr>
        <w:pStyle w:val="ListParagraph"/>
        <w:numPr>
          <w:ilvl w:val="0"/>
          <w:numId w:val="34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development, deployment, and maintenance of integration solutions in line with the Company’s architecture principles.</w:t>
      </w:r>
    </w:p>
    <w:p w14:paraId="0CDAED21" w14:textId="77777777" w:rsidR="00017307" w:rsidRPr="001F2020" w:rsidRDefault="00017307" w:rsidP="00276D0A">
      <w:pPr>
        <w:pStyle w:val="ListParagraph"/>
        <w:numPr>
          <w:ilvl w:val="0"/>
          <w:numId w:val="34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API and data-exchange solutions (REST/SOAP) are built with stability and traceability.</w:t>
      </w:r>
    </w:p>
    <w:p w14:paraId="714C0827" w14:textId="77777777" w:rsidR="00017307" w:rsidRPr="001F2020" w:rsidRDefault="00017307" w:rsidP="00276D0A">
      <w:pPr>
        <w:pStyle w:val="ListParagraph"/>
        <w:numPr>
          <w:ilvl w:val="0"/>
          <w:numId w:val="34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integrations are documented (</w:t>
      </w:r>
      <w:proofErr w:type="spellStart"/>
      <w:r w:rsidRPr="001F2020">
        <w:rPr>
          <w:lang w:val="en-US"/>
        </w:rPr>
        <w:t>OpenAPI</w:t>
      </w:r>
      <w:proofErr w:type="spellEnd"/>
      <w:r w:rsidRPr="001F2020">
        <w:rPr>
          <w:lang w:val="en-US"/>
        </w:rPr>
        <w:t>, WSDL, XSD) and available in the architecture repository.</w:t>
      </w:r>
    </w:p>
    <w:p w14:paraId="2DC9BAE2" w14:textId="77777777" w:rsidR="00017307" w:rsidRPr="001F2020" w:rsidRDefault="00017307" w:rsidP="00276D0A">
      <w:pPr>
        <w:pStyle w:val="ListParagraph"/>
        <w:numPr>
          <w:ilvl w:val="0"/>
          <w:numId w:val="34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security requirements are implemented in integrations (TLS, authentication, access control).</w:t>
      </w:r>
    </w:p>
    <w:p w14:paraId="7BC27358" w14:textId="77777777" w:rsidR="00017307" w:rsidRPr="001F2020" w:rsidRDefault="00017307" w:rsidP="00276D0A">
      <w:pPr>
        <w:pStyle w:val="ListParagraph"/>
        <w:numPr>
          <w:ilvl w:val="0"/>
          <w:numId w:val="34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integration reliability, high availability, and continuity of operation.</w:t>
      </w:r>
    </w:p>
    <w:p w14:paraId="2132D5ED" w14:textId="77777777" w:rsidR="00017307" w:rsidRPr="001F2020" w:rsidRDefault="00017307" w:rsidP="00276D0A">
      <w:pPr>
        <w:pStyle w:val="ListParagraph"/>
        <w:numPr>
          <w:ilvl w:val="0"/>
          <w:numId w:val="34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testing, validation, and quality control of integrations.</w:t>
      </w:r>
    </w:p>
    <w:p w14:paraId="14D9C014" w14:textId="77777777" w:rsidR="00017307" w:rsidRPr="001F2020" w:rsidRDefault="00017307" w:rsidP="00276D0A">
      <w:pPr>
        <w:pStyle w:val="ListParagraph"/>
        <w:numPr>
          <w:ilvl w:val="0"/>
          <w:numId w:val="34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Analyzes incidents, performs RCA, and initiates integration improvements.</w:t>
      </w:r>
    </w:p>
    <w:p w14:paraId="2134018C" w14:textId="77777777" w:rsidR="00017307" w:rsidRPr="001F2020" w:rsidRDefault="00017307" w:rsidP="00276D0A">
      <w:pPr>
        <w:pStyle w:val="ListParagraph"/>
        <w:numPr>
          <w:ilvl w:val="0"/>
          <w:numId w:val="34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API versioning and compatibility management.</w:t>
      </w:r>
    </w:p>
    <w:p w14:paraId="18C63173" w14:textId="77777777" w:rsidR="00017307" w:rsidRPr="001F2020" w:rsidRDefault="00017307" w:rsidP="00276D0A">
      <w:pPr>
        <w:pStyle w:val="ListParagraph"/>
        <w:numPr>
          <w:ilvl w:val="0"/>
          <w:numId w:val="34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Collaborates</w:t>
      </w:r>
      <w:proofErr w:type="gramEnd"/>
      <w:r w:rsidRPr="001F2020">
        <w:rPr>
          <w:lang w:val="en-US"/>
        </w:rPr>
        <w:t xml:space="preserve"> with architects and other teams to ensure integrations are consistent with overall solutions.</w:t>
      </w:r>
    </w:p>
    <w:p w14:paraId="122AA209" w14:textId="77777777" w:rsidR="00017307" w:rsidRPr="001F2020" w:rsidRDefault="00017307" w:rsidP="00017307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Qualification requirements for the specialist:</w:t>
      </w:r>
    </w:p>
    <w:p w14:paraId="3C3D6D57" w14:textId="77777777" w:rsidR="00017307" w:rsidRPr="001F2020" w:rsidRDefault="00017307" w:rsidP="00017307">
      <w:pPr>
        <w:numPr>
          <w:ilvl w:val="0"/>
          <w:numId w:val="24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3 years of experience in system integration, API development, or maintenance of integration solutions;</w:t>
      </w:r>
    </w:p>
    <w:p w14:paraId="0C4F5489" w14:textId="77777777" w:rsidR="00017307" w:rsidRPr="001F2020" w:rsidRDefault="00017307" w:rsidP="00017307">
      <w:pPr>
        <w:numPr>
          <w:ilvl w:val="0"/>
          <w:numId w:val="24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completed project or contract where the specialist performed integration engineer or integration developer functions;</w:t>
      </w:r>
    </w:p>
    <w:p w14:paraId="49DE1B4F" w14:textId="77777777" w:rsidR="00017307" w:rsidRPr="001F2020" w:rsidRDefault="00017307" w:rsidP="00017307">
      <w:pPr>
        <w:numPr>
          <w:ilvl w:val="0"/>
          <w:numId w:val="24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hands-on experience with REST and/or SOAP interfaces, </w:t>
      </w:r>
      <w:proofErr w:type="spellStart"/>
      <w:r w:rsidRPr="001F2020">
        <w:rPr>
          <w:lang w:val="en-US"/>
        </w:rPr>
        <w:t>OpenAPI</w:t>
      </w:r>
      <w:proofErr w:type="spellEnd"/>
      <w:r w:rsidRPr="001F2020">
        <w:rPr>
          <w:lang w:val="en-US"/>
        </w:rPr>
        <w:t>/Swagger, WSDL, XSD, API Management, ESB, or message queues;</w:t>
      </w:r>
    </w:p>
    <w:p w14:paraId="3D483D9D" w14:textId="77777777" w:rsidR="00017307" w:rsidRPr="001F2020" w:rsidRDefault="00017307" w:rsidP="00017307">
      <w:pPr>
        <w:numPr>
          <w:ilvl w:val="0"/>
          <w:numId w:val="24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documenting integrations, managing versioning, testing integrations, and ensuring traceability.</w:t>
      </w:r>
    </w:p>
    <w:p w14:paraId="3E0E257B" w14:textId="77777777" w:rsidR="00017307" w:rsidRPr="001F2020" w:rsidRDefault="00017307" w:rsidP="00017307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6B66D85B" w14:textId="77777777" w:rsidR="00017307" w:rsidRPr="001F2020" w:rsidRDefault="00017307" w:rsidP="00017307">
      <w:pPr>
        <w:numPr>
          <w:ilvl w:val="0"/>
          <w:numId w:val="25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not specified as absolutely required in all cases;</w:t>
      </w:r>
    </w:p>
    <w:p w14:paraId="0758DD9A" w14:textId="77777777" w:rsidR="00017307" w:rsidRPr="001F2020" w:rsidRDefault="00017307" w:rsidP="00017307">
      <w:pPr>
        <w:numPr>
          <w:ilvl w:val="0"/>
          <w:numId w:val="25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 xml:space="preserve">recommended: </w:t>
      </w:r>
      <w:proofErr w:type="spellStart"/>
      <w:r w:rsidRPr="001F2020">
        <w:rPr>
          <w:lang w:val="en-US"/>
        </w:rPr>
        <w:t>OpenAPI</w:t>
      </w:r>
      <w:proofErr w:type="spellEnd"/>
      <w:r w:rsidRPr="001F2020">
        <w:rPr>
          <w:lang w:val="en-US"/>
        </w:rPr>
        <w:t>/REST Certification, Azure Integration (API Management / Logic Apps), MuleSoft/Boomi, Kafka Fundamentals / Developer.</w:t>
      </w:r>
    </w:p>
    <w:p w14:paraId="2004B9F2" w14:textId="77777777" w:rsidR="00BE0EB0" w:rsidRPr="001F2020" w:rsidRDefault="00BE0EB0" w:rsidP="00B5187C">
      <w:pPr>
        <w:spacing w:after="0"/>
        <w:rPr>
          <w:lang w:val="en-US"/>
        </w:rPr>
      </w:pPr>
    </w:p>
    <w:p w14:paraId="341A882D" w14:textId="3232D93E" w:rsidR="00017307" w:rsidRPr="001F2020" w:rsidRDefault="00017307" w:rsidP="00017307">
      <w:pPr>
        <w:pStyle w:val="Heading2"/>
        <w:rPr>
          <w:kern w:val="2"/>
          <w:szCs w:val="28"/>
          <w:lang w:val="en-US" w:eastAsia="lt-LT"/>
          <w14:ligatures w14:val="standardContextual"/>
        </w:rPr>
      </w:pPr>
      <w:r w:rsidRPr="001F2020">
        <w:rPr>
          <w:lang w:val="en-US"/>
        </w:rPr>
        <w:t>Tester (QA)</w:t>
      </w:r>
    </w:p>
    <w:p w14:paraId="1BEA09F7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end-to-end execution of the testing lifecycle, from planning to result analysis and closure.</w:t>
      </w:r>
    </w:p>
    <w:p w14:paraId="39CEC3E1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test plans are prepared based on requirements and technical specifications.</w:t>
      </w:r>
    </w:p>
    <w:p w14:paraId="3FF40A27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test scenarios and test cases are prepared and meet quality standards.</w:t>
      </w:r>
    </w:p>
    <w:p w14:paraId="2F290D5A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tests are executed, results are recorded, and reports are prepared.</w:t>
      </w:r>
    </w:p>
    <w:p w14:paraId="45A11F54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defects are logged, classified, and managed through </w:t>
      </w:r>
      <w:proofErr w:type="gramStart"/>
      <w:r w:rsidRPr="001F2020">
        <w:rPr>
          <w:lang w:val="en-US"/>
        </w:rPr>
        <w:t>to closure</w:t>
      </w:r>
      <w:proofErr w:type="gramEnd"/>
      <w:r w:rsidRPr="001F2020">
        <w:rPr>
          <w:lang w:val="en-US"/>
        </w:rPr>
        <w:t>.</w:t>
      </w:r>
    </w:p>
    <w:p w14:paraId="63361DF2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requirements are reviewed from a testing perspective and risks are identified.</w:t>
      </w:r>
    </w:p>
    <w:p w14:paraId="6FB0FA12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automated testing (where applicable) is executed and maintained.</w:t>
      </w:r>
    </w:p>
    <w:p w14:paraId="5F58DDE9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t>Ensures</w:t>
      </w:r>
      <w:proofErr w:type="gramEnd"/>
      <w:r w:rsidRPr="001F2020">
        <w:rPr>
          <w:lang w:val="en-US"/>
        </w:rPr>
        <w:t xml:space="preserve"> integration and API tests are executed.</w:t>
      </w:r>
    </w:p>
    <w:p w14:paraId="5EF40355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Ensures adherence to the testing process and quality standards.</w:t>
      </w:r>
    </w:p>
    <w:p w14:paraId="23875321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Participates in project activities and ensures early identification of risks.</w:t>
      </w:r>
    </w:p>
    <w:p w14:paraId="21780B7E" w14:textId="77777777" w:rsidR="00017307" w:rsidRPr="001F2020" w:rsidRDefault="00017307" w:rsidP="00276D0A">
      <w:pPr>
        <w:pStyle w:val="ListParagraph"/>
        <w:numPr>
          <w:ilvl w:val="0"/>
          <w:numId w:val="39"/>
        </w:numPr>
        <w:spacing w:after="0" w:line="256" w:lineRule="auto"/>
        <w:contextualSpacing w:val="0"/>
        <w:rPr>
          <w:kern w:val="2"/>
          <w:lang w:val="en-US" w:eastAsia="lt-LT"/>
          <w14:ligatures w14:val="standardContextual"/>
        </w:rPr>
      </w:pPr>
      <w:proofErr w:type="gramStart"/>
      <w:r w:rsidRPr="001F2020">
        <w:rPr>
          <w:lang w:val="en-US"/>
        </w:rPr>
        <w:lastRenderedPageBreak/>
        <w:t>Ensures</w:t>
      </w:r>
      <w:proofErr w:type="gramEnd"/>
      <w:r w:rsidRPr="001F2020">
        <w:rPr>
          <w:lang w:val="en-US"/>
        </w:rPr>
        <w:t xml:space="preserve"> testing documentation is prepared and kept up to date.</w:t>
      </w:r>
    </w:p>
    <w:p w14:paraId="31873B66" w14:textId="77777777" w:rsidR="00017307" w:rsidRPr="001F2020" w:rsidRDefault="00017307">
      <w:pPr>
        <w:spacing w:after="0"/>
        <w:rPr>
          <w:kern w:val="2"/>
          <w:lang w:val="en-US" w:eastAsia="lt-LT"/>
          <w14:ligatures w14:val="standardContextual"/>
        </w:rPr>
      </w:pPr>
      <w:r w:rsidRPr="001F2020">
        <w:rPr>
          <w:sz w:val="24"/>
          <w:szCs w:val="24"/>
          <w:lang w:val="en-US"/>
        </w:rPr>
        <w:t>Qualification requirements for the specialist</w:t>
      </w:r>
      <w:r w:rsidRPr="001F2020">
        <w:rPr>
          <w:b/>
          <w:bCs/>
          <w:lang w:val="en-US"/>
        </w:rPr>
        <w:t>:</w:t>
      </w:r>
    </w:p>
    <w:p w14:paraId="4E56F5EF" w14:textId="77777777" w:rsidR="00017307" w:rsidRPr="001F2020" w:rsidRDefault="00017307" w:rsidP="00017307">
      <w:pPr>
        <w:numPr>
          <w:ilvl w:val="0"/>
          <w:numId w:val="2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at least 2 years of experience in testing software, information systems, or integrations;</w:t>
      </w:r>
    </w:p>
    <w:p w14:paraId="68E901CB" w14:textId="77777777" w:rsidR="00017307" w:rsidRPr="001F2020" w:rsidRDefault="00017307" w:rsidP="00017307">
      <w:pPr>
        <w:numPr>
          <w:ilvl w:val="0"/>
          <w:numId w:val="2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participation in at least 1 project or contract where the specialist prepared test plans and scenarios, executed testing, and recorded results;</w:t>
      </w:r>
    </w:p>
    <w:p w14:paraId="4D7608DF" w14:textId="77777777" w:rsidR="00017307" w:rsidRPr="001F2020" w:rsidRDefault="00017307" w:rsidP="00017307">
      <w:pPr>
        <w:numPr>
          <w:ilvl w:val="0"/>
          <w:numId w:val="2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hands-on experience with functional, integration, regression, and—where applicable—automated testing;</w:t>
      </w:r>
    </w:p>
    <w:p w14:paraId="2E23843F" w14:textId="77777777" w:rsidR="00017307" w:rsidRPr="001F2020" w:rsidRDefault="00017307" w:rsidP="00017307">
      <w:pPr>
        <w:numPr>
          <w:ilvl w:val="0"/>
          <w:numId w:val="26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experience logging defects, analyzing results, and collaborating with developers and architects.</w:t>
      </w:r>
    </w:p>
    <w:p w14:paraId="0F1A4D59" w14:textId="77777777" w:rsidR="00017307" w:rsidRPr="001F2020" w:rsidRDefault="00017307" w:rsidP="00017307">
      <w:pPr>
        <w:pStyle w:val="Heading3"/>
        <w:rPr>
          <w:kern w:val="2"/>
          <w:szCs w:val="24"/>
          <w:lang w:val="en-US" w:eastAsia="lt-LT"/>
          <w14:ligatures w14:val="standardContextual"/>
        </w:rPr>
      </w:pPr>
      <w:r w:rsidRPr="001F2020">
        <w:rPr>
          <w:lang w:val="en-US"/>
        </w:rPr>
        <w:t>Certificates to evidence the role:</w:t>
      </w:r>
    </w:p>
    <w:p w14:paraId="2F9DE385" w14:textId="77777777" w:rsidR="00017307" w:rsidRPr="001F2020" w:rsidRDefault="00017307" w:rsidP="00017307">
      <w:pPr>
        <w:numPr>
          <w:ilvl w:val="0"/>
          <w:numId w:val="27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mandatory: ISTQB Foundation;</w:t>
      </w:r>
    </w:p>
    <w:p w14:paraId="718F5752" w14:textId="77777777" w:rsidR="00017307" w:rsidRPr="001F2020" w:rsidRDefault="00017307" w:rsidP="00017307">
      <w:pPr>
        <w:numPr>
          <w:ilvl w:val="0"/>
          <w:numId w:val="27"/>
        </w:numPr>
        <w:spacing w:after="0" w:line="256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recommended: ISTQB Agile Tester, API Testing (Postman/SoapUI).</w:t>
      </w:r>
    </w:p>
    <w:p w14:paraId="212BA48B" w14:textId="77777777" w:rsidR="00163A5E" w:rsidRPr="001F2020" w:rsidRDefault="00163A5E" w:rsidP="00B5187C">
      <w:pPr>
        <w:spacing w:after="0"/>
        <w:rPr>
          <w:lang w:val="en-US"/>
        </w:rPr>
      </w:pPr>
    </w:p>
    <w:p w14:paraId="48AC5327" w14:textId="63C4E79A" w:rsidR="00706F5C" w:rsidRPr="001F2020" w:rsidRDefault="00706F5C" w:rsidP="00706F5C">
      <w:pPr>
        <w:pStyle w:val="Heading1"/>
        <w:rPr>
          <w:kern w:val="36"/>
          <w:szCs w:val="32"/>
          <w:lang w:val="en-US" w:eastAsia="lt-LT"/>
          <w14:ligatures w14:val="standardContextual"/>
        </w:rPr>
      </w:pPr>
      <w:r w:rsidRPr="001F2020">
        <w:rPr>
          <w:lang w:val="en-US"/>
        </w:rPr>
        <w:t>Minimum Number of Specialists and Workload</w:t>
      </w:r>
    </w:p>
    <w:p w14:paraId="4B7F8C56" w14:textId="77777777" w:rsidR="00706F5C" w:rsidRPr="001F2020" w:rsidRDefault="00706F5C" w:rsidP="00276D0A">
      <w:pPr>
        <w:numPr>
          <w:ilvl w:val="0"/>
          <w:numId w:val="45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Supplier shall ensure that, for the purposes of service provision, each Role is allocated a workload of not less than 160 hours per month (1 FTE).</w:t>
      </w:r>
    </w:p>
    <w:p w14:paraId="2DDC5244" w14:textId="77777777" w:rsidR="00706F5C" w:rsidRPr="001F2020" w:rsidRDefault="00706F5C" w:rsidP="00706F5C">
      <w:pPr>
        <w:numPr>
          <w:ilvl w:val="0"/>
          <w:numId w:val="28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workload may be distributed among one or more specialists, depending on the proposed team composition.</w:t>
      </w:r>
    </w:p>
    <w:p w14:paraId="725B4521" w14:textId="77777777" w:rsidR="00706F5C" w:rsidRPr="001F2020" w:rsidRDefault="00706F5C" w:rsidP="00706F5C">
      <w:pPr>
        <w:numPr>
          <w:ilvl w:val="0"/>
          <w:numId w:val="28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For each specified Role, the Supplier shall propose at least one (1) specialist, unless otherwise specified in the applicable procurement documentation or order.</w:t>
      </w:r>
    </w:p>
    <w:p w14:paraId="3B83C085" w14:textId="77777777" w:rsidR="00706F5C" w:rsidRPr="001F2020" w:rsidRDefault="00706F5C" w:rsidP="00706F5C">
      <w:pPr>
        <w:numPr>
          <w:ilvl w:val="0"/>
          <w:numId w:val="28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same specialist may be proposed for more than one Role only if:</w:t>
      </w:r>
    </w:p>
    <w:p w14:paraId="3ADC987D" w14:textId="77777777" w:rsidR="00706F5C" w:rsidRPr="001F2020" w:rsidRDefault="00706F5C" w:rsidP="00276D0A">
      <w:pPr>
        <w:numPr>
          <w:ilvl w:val="1"/>
          <w:numId w:val="41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Supplier demonstrates that such allocation will not adversely affect service quality or deadlines; and</w:t>
      </w:r>
    </w:p>
    <w:p w14:paraId="51C98978" w14:textId="77777777" w:rsidR="00706F5C" w:rsidRPr="001F2020" w:rsidRDefault="00706F5C" w:rsidP="00276D0A">
      <w:pPr>
        <w:numPr>
          <w:ilvl w:val="1"/>
          <w:numId w:val="41"/>
        </w:numPr>
        <w:spacing w:after="0" w:line="254" w:lineRule="auto"/>
        <w:rPr>
          <w:kern w:val="2"/>
          <w:lang w:val="en-US" w:eastAsia="lt-LT"/>
          <w14:ligatures w14:val="standardContextual"/>
        </w:rPr>
      </w:pPr>
      <w:r w:rsidRPr="001F2020">
        <w:rPr>
          <w:lang w:val="en-US"/>
        </w:rPr>
        <w:t>the total required workload is ensured (not less than 160 hours per month).</w:t>
      </w:r>
    </w:p>
    <w:p w14:paraId="5540AEA4" w14:textId="77777777" w:rsidR="00424E86" w:rsidRPr="001F2020" w:rsidRDefault="00424E86" w:rsidP="00B5187C">
      <w:pPr>
        <w:spacing w:after="0"/>
        <w:rPr>
          <w:lang w:val="en-US"/>
        </w:rPr>
      </w:pPr>
    </w:p>
    <w:sectPr w:rsidR="00424E86" w:rsidRPr="001F2020" w:rsidSect="00441A4C">
      <w:headerReference w:type="even" r:id="rId10"/>
      <w:headerReference w:type="default" r:id="rId11"/>
      <w:headerReference w:type="first" r:id="rId12"/>
      <w:pgSz w:w="12240" w:h="15840"/>
      <w:pgMar w:top="567" w:right="90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FAF33" w14:textId="77777777" w:rsidR="00561851" w:rsidRDefault="00561851" w:rsidP="00360CCB">
      <w:pPr>
        <w:spacing w:after="0" w:line="240" w:lineRule="auto"/>
      </w:pPr>
      <w:r>
        <w:separator/>
      </w:r>
    </w:p>
  </w:endnote>
  <w:endnote w:type="continuationSeparator" w:id="0">
    <w:p w14:paraId="0CEAFD3C" w14:textId="77777777" w:rsidR="00561851" w:rsidRDefault="00561851" w:rsidP="0036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DF630" w14:textId="77777777" w:rsidR="00561851" w:rsidRDefault="00561851" w:rsidP="00360CCB">
      <w:pPr>
        <w:spacing w:after="0" w:line="240" w:lineRule="auto"/>
      </w:pPr>
      <w:r>
        <w:separator/>
      </w:r>
    </w:p>
  </w:footnote>
  <w:footnote w:type="continuationSeparator" w:id="0">
    <w:p w14:paraId="68378DE1" w14:textId="77777777" w:rsidR="00561851" w:rsidRDefault="00561851" w:rsidP="00360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1AB6" w14:textId="4F3394E5" w:rsidR="00360CCB" w:rsidRDefault="00360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E3FE9F" wp14:editId="5C7D3E6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452413900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F850EF" w14:textId="1F45A8FC" w:rsidR="00360CCB" w:rsidRPr="00360CCB" w:rsidRDefault="00360CCB" w:rsidP="00360CC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60CC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E3FE9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" filled="f" stroked="f">
              <v:textbox style="mso-fit-shape-to-text:t" inset="0,15pt,20pt,0">
                <w:txbxContent>
                  <w:p w14:paraId="26F850EF" w14:textId="1F45A8FC" w:rsidR="00360CCB" w:rsidRPr="00360CCB" w:rsidRDefault="00360CCB" w:rsidP="00360CC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60CC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C51B9" w14:textId="73DAC10C" w:rsidR="00360CCB" w:rsidRDefault="00360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A2CE97D" wp14:editId="7DA6114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2133851061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76CEFD" w14:textId="1AEFB64D" w:rsidR="00360CCB" w:rsidRPr="00360CCB" w:rsidRDefault="00360CCB" w:rsidP="00360CC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60CC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CE9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" filled="f" stroked="f">
              <v:textbox style="mso-fit-shape-to-text:t" inset="0,15pt,20pt,0">
                <w:txbxContent>
                  <w:p w14:paraId="5A76CEFD" w14:textId="1AEFB64D" w:rsidR="00360CCB" w:rsidRPr="00360CCB" w:rsidRDefault="00360CCB" w:rsidP="00360CC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60CC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09AC" w14:textId="46E3EB4C" w:rsidR="00360CCB" w:rsidRDefault="00360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C6A8D0" wp14:editId="41FAFD0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2032376570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40D34D" w14:textId="30F71D78" w:rsidR="00360CCB" w:rsidRPr="00360CCB" w:rsidRDefault="00360CCB" w:rsidP="00360CC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60CC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C6A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" filled="f" stroked="f">
              <v:textbox style="mso-fit-shape-to-text:t" inset="0,15pt,20pt,0">
                <w:txbxContent>
                  <w:p w14:paraId="6B40D34D" w14:textId="30F71D78" w:rsidR="00360CCB" w:rsidRPr="00360CCB" w:rsidRDefault="00360CCB" w:rsidP="00360CC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60CC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31D"/>
    <w:multiLevelType w:val="multilevel"/>
    <w:tmpl w:val="8690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90B65"/>
    <w:multiLevelType w:val="multilevel"/>
    <w:tmpl w:val="A6A6A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D6B09"/>
    <w:multiLevelType w:val="hybridMultilevel"/>
    <w:tmpl w:val="E09A17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32DA4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6F263F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696AB7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BE0AB3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0507E9"/>
    <w:multiLevelType w:val="multilevel"/>
    <w:tmpl w:val="8690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43440F"/>
    <w:multiLevelType w:val="multilevel"/>
    <w:tmpl w:val="D55E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62629C"/>
    <w:multiLevelType w:val="multilevel"/>
    <w:tmpl w:val="7B2E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005B94"/>
    <w:multiLevelType w:val="hybridMultilevel"/>
    <w:tmpl w:val="97E6D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50791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C91511"/>
    <w:multiLevelType w:val="multilevel"/>
    <w:tmpl w:val="DAFE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5341DF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BD3938"/>
    <w:multiLevelType w:val="multilevel"/>
    <w:tmpl w:val="4F4C9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656B65"/>
    <w:multiLevelType w:val="multilevel"/>
    <w:tmpl w:val="BF9C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F83633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CC7AAD"/>
    <w:multiLevelType w:val="multilevel"/>
    <w:tmpl w:val="25A8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B076D8"/>
    <w:multiLevelType w:val="multilevel"/>
    <w:tmpl w:val="1C90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3E83614"/>
    <w:multiLevelType w:val="multilevel"/>
    <w:tmpl w:val="88DCE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4300E3D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A517F7"/>
    <w:multiLevelType w:val="multilevel"/>
    <w:tmpl w:val="2AD0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A12F8E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6E2E82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AD733D0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310935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42050C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8C10D04"/>
    <w:multiLevelType w:val="multilevel"/>
    <w:tmpl w:val="4F4C9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931520A"/>
    <w:multiLevelType w:val="hybridMultilevel"/>
    <w:tmpl w:val="1208215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61A2211"/>
    <w:multiLevelType w:val="multilevel"/>
    <w:tmpl w:val="DAFE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6283FCD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7D7963"/>
    <w:multiLevelType w:val="multilevel"/>
    <w:tmpl w:val="408C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B729B6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D8225A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F2658B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0A4B5E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4340C4"/>
    <w:multiLevelType w:val="hybridMultilevel"/>
    <w:tmpl w:val="F202E928"/>
    <w:lvl w:ilvl="0" w:tplc="51CEC5FC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F3360F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FE24965"/>
    <w:multiLevelType w:val="multilevel"/>
    <w:tmpl w:val="D55E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504054"/>
    <w:multiLevelType w:val="multilevel"/>
    <w:tmpl w:val="1C90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4C42D98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FB66F3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ED3194"/>
    <w:multiLevelType w:val="hybridMultilevel"/>
    <w:tmpl w:val="71F2EB70"/>
    <w:lvl w:ilvl="0" w:tplc="B4F4876E">
      <w:start w:val="1"/>
      <w:numFmt w:val="decimal"/>
      <w:pStyle w:val="Heading2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AB35D08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E96042"/>
    <w:multiLevelType w:val="multilevel"/>
    <w:tmpl w:val="DAFE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D3347E0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342859"/>
    <w:multiLevelType w:val="multilevel"/>
    <w:tmpl w:val="163E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0B53B2A"/>
    <w:multiLevelType w:val="hybridMultilevel"/>
    <w:tmpl w:val="CFD484D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14D09E2"/>
    <w:multiLevelType w:val="multilevel"/>
    <w:tmpl w:val="8690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2243D24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300134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53574B4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E01D54"/>
    <w:multiLevelType w:val="multilevel"/>
    <w:tmpl w:val="1C90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935D76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8D50760"/>
    <w:multiLevelType w:val="multilevel"/>
    <w:tmpl w:val="7B2E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CD217E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7FD08ED"/>
    <w:multiLevelType w:val="multilevel"/>
    <w:tmpl w:val="D55E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7FE2E25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8354DAA"/>
    <w:multiLevelType w:val="multilevel"/>
    <w:tmpl w:val="4F4C9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ACB2029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3711ED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CC20045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1713111">
    <w:abstractNumId w:val="17"/>
  </w:num>
  <w:num w:numId="2" w16cid:durableId="2029599168">
    <w:abstractNumId w:val="28"/>
  </w:num>
  <w:num w:numId="3" w16cid:durableId="1157723853">
    <w:abstractNumId w:val="47"/>
  </w:num>
  <w:num w:numId="4" w16cid:durableId="14120254">
    <w:abstractNumId w:val="54"/>
  </w:num>
  <w:num w:numId="5" w16cid:durableId="66464741">
    <w:abstractNumId w:val="9"/>
  </w:num>
  <w:num w:numId="6" w16cid:durableId="930310174">
    <w:abstractNumId w:val="48"/>
  </w:num>
  <w:num w:numId="7" w16cid:durableId="1195390868">
    <w:abstractNumId w:val="7"/>
  </w:num>
  <w:num w:numId="8" w16cid:durableId="1093622758">
    <w:abstractNumId w:val="18"/>
  </w:num>
  <w:num w:numId="9" w16cid:durableId="889920629">
    <w:abstractNumId w:val="39"/>
  </w:num>
  <w:num w:numId="10" w16cid:durableId="123276548">
    <w:abstractNumId w:val="35"/>
  </w:num>
  <w:num w:numId="11" w16cid:durableId="370883796">
    <w:abstractNumId w:val="3"/>
  </w:num>
  <w:num w:numId="12" w16cid:durableId="253900178">
    <w:abstractNumId w:val="33"/>
  </w:num>
  <w:num w:numId="13" w16cid:durableId="1464544719">
    <w:abstractNumId w:val="50"/>
  </w:num>
  <w:num w:numId="14" w16cid:durableId="1485387883">
    <w:abstractNumId w:val="44"/>
  </w:num>
  <w:num w:numId="15" w16cid:durableId="1102409243">
    <w:abstractNumId w:val="12"/>
  </w:num>
  <w:num w:numId="16" w16cid:durableId="1349991960">
    <w:abstractNumId w:val="4"/>
  </w:num>
  <w:num w:numId="17" w16cid:durableId="2006319191">
    <w:abstractNumId w:val="41"/>
  </w:num>
  <w:num w:numId="18" w16cid:durableId="1406949802">
    <w:abstractNumId w:val="27"/>
  </w:num>
  <w:num w:numId="19" w16cid:durableId="175920679">
    <w:abstractNumId w:val="14"/>
  </w:num>
  <w:num w:numId="20" w16cid:durableId="332071040">
    <w:abstractNumId w:val="8"/>
  </w:num>
  <w:num w:numId="21" w16cid:durableId="678001791">
    <w:abstractNumId w:val="38"/>
  </w:num>
  <w:num w:numId="22" w16cid:durableId="1979600918">
    <w:abstractNumId w:val="5"/>
  </w:num>
  <w:num w:numId="23" w16cid:durableId="778379566">
    <w:abstractNumId w:val="23"/>
  </w:num>
  <w:num w:numId="24" w16cid:durableId="2125298839">
    <w:abstractNumId w:val="37"/>
  </w:num>
  <w:num w:numId="25" w16cid:durableId="1215435869">
    <w:abstractNumId w:val="6"/>
  </w:num>
  <w:num w:numId="26" w16cid:durableId="1579361778">
    <w:abstractNumId w:val="13"/>
  </w:num>
  <w:num w:numId="27" w16cid:durableId="486744682">
    <w:abstractNumId w:val="61"/>
  </w:num>
  <w:num w:numId="28" w16cid:durableId="1842425431">
    <w:abstractNumId w:val="16"/>
  </w:num>
  <w:num w:numId="29" w16cid:durableId="374353893">
    <w:abstractNumId w:val="10"/>
  </w:num>
  <w:num w:numId="30" w16cid:durableId="314722918">
    <w:abstractNumId w:val="2"/>
  </w:num>
  <w:num w:numId="31" w16cid:durableId="528186356">
    <w:abstractNumId w:val="0"/>
  </w:num>
  <w:num w:numId="32" w16cid:durableId="1739329068">
    <w:abstractNumId w:val="52"/>
  </w:num>
  <w:num w:numId="33" w16cid:durableId="1751002055">
    <w:abstractNumId w:val="26"/>
  </w:num>
  <w:num w:numId="34" w16cid:durableId="1844707957">
    <w:abstractNumId w:val="60"/>
  </w:num>
  <w:num w:numId="35" w16cid:durableId="1586185172">
    <w:abstractNumId w:val="51"/>
  </w:num>
  <w:num w:numId="36" w16cid:durableId="1329291902">
    <w:abstractNumId w:val="43"/>
  </w:num>
  <w:num w:numId="37" w16cid:durableId="1147360299">
    <w:abstractNumId w:val="29"/>
  </w:num>
  <w:num w:numId="38" w16cid:durableId="1270772329">
    <w:abstractNumId w:val="58"/>
  </w:num>
  <w:num w:numId="39" w16cid:durableId="1458374528">
    <w:abstractNumId w:val="56"/>
  </w:num>
  <w:num w:numId="40" w16cid:durableId="1669092054">
    <w:abstractNumId w:val="22"/>
  </w:num>
  <w:num w:numId="41" w16cid:durableId="1465537226">
    <w:abstractNumId w:val="1"/>
  </w:num>
  <w:num w:numId="42" w16cid:durableId="1585266324">
    <w:abstractNumId w:val="36"/>
  </w:num>
  <w:num w:numId="43" w16cid:durableId="1010647869">
    <w:abstractNumId w:val="53"/>
  </w:num>
  <w:num w:numId="44" w16cid:durableId="1675451159">
    <w:abstractNumId w:val="19"/>
  </w:num>
  <w:num w:numId="45" w16cid:durableId="2052608343">
    <w:abstractNumId w:val="24"/>
  </w:num>
  <w:num w:numId="46" w16cid:durableId="1781028862">
    <w:abstractNumId w:val="11"/>
  </w:num>
  <w:num w:numId="47" w16cid:durableId="506555928">
    <w:abstractNumId w:val="42"/>
  </w:num>
  <w:num w:numId="48" w16cid:durableId="1525902684">
    <w:abstractNumId w:val="25"/>
  </w:num>
  <w:num w:numId="49" w16cid:durableId="786776385">
    <w:abstractNumId w:val="42"/>
    <w:lvlOverride w:ilvl="0">
      <w:startOverride w:val="1"/>
    </w:lvlOverride>
  </w:num>
  <w:num w:numId="50" w16cid:durableId="233203303">
    <w:abstractNumId w:val="45"/>
  </w:num>
  <w:num w:numId="51" w16cid:durableId="1801533311">
    <w:abstractNumId w:val="40"/>
  </w:num>
  <w:num w:numId="52" w16cid:durableId="1531721757">
    <w:abstractNumId w:val="20"/>
  </w:num>
  <w:num w:numId="53" w16cid:durableId="1908108932">
    <w:abstractNumId w:val="32"/>
  </w:num>
  <w:num w:numId="54" w16cid:durableId="621039028">
    <w:abstractNumId w:val="55"/>
  </w:num>
  <w:num w:numId="55" w16cid:durableId="2059892718">
    <w:abstractNumId w:val="57"/>
  </w:num>
  <w:num w:numId="56" w16cid:durableId="1270119075">
    <w:abstractNumId w:val="15"/>
  </w:num>
  <w:num w:numId="57" w16cid:durableId="1370758133">
    <w:abstractNumId w:val="49"/>
  </w:num>
  <w:num w:numId="58" w16cid:durableId="2117288136">
    <w:abstractNumId w:val="59"/>
  </w:num>
  <w:num w:numId="59" w16cid:durableId="1573352101">
    <w:abstractNumId w:val="30"/>
  </w:num>
  <w:num w:numId="60" w16cid:durableId="1216086214">
    <w:abstractNumId w:val="34"/>
  </w:num>
  <w:num w:numId="61" w16cid:durableId="241262273">
    <w:abstractNumId w:val="42"/>
    <w:lvlOverride w:ilvl="0">
      <w:startOverride w:val="1"/>
    </w:lvlOverride>
  </w:num>
  <w:num w:numId="62" w16cid:durableId="50885197">
    <w:abstractNumId w:val="46"/>
  </w:num>
  <w:num w:numId="63" w16cid:durableId="390806340">
    <w:abstractNumId w:val="31"/>
  </w:num>
  <w:num w:numId="64" w16cid:durableId="601033510">
    <w:abstractNumId w:val="2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CCB"/>
    <w:rsid w:val="0000506D"/>
    <w:rsid w:val="000050F3"/>
    <w:rsid w:val="00017307"/>
    <w:rsid w:val="00020610"/>
    <w:rsid w:val="00051560"/>
    <w:rsid w:val="000E15D8"/>
    <w:rsid w:val="000E340C"/>
    <w:rsid w:val="00162BED"/>
    <w:rsid w:val="00163A5E"/>
    <w:rsid w:val="00180480"/>
    <w:rsid w:val="00197603"/>
    <w:rsid w:val="001B636F"/>
    <w:rsid w:val="001F2020"/>
    <w:rsid w:val="001F29B8"/>
    <w:rsid w:val="00215940"/>
    <w:rsid w:val="00227AD1"/>
    <w:rsid w:val="00233D7A"/>
    <w:rsid w:val="00235E0A"/>
    <w:rsid w:val="00244FDB"/>
    <w:rsid w:val="00276D0A"/>
    <w:rsid w:val="0031495F"/>
    <w:rsid w:val="00326577"/>
    <w:rsid w:val="00345B50"/>
    <w:rsid w:val="00357850"/>
    <w:rsid w:val="00360CCB"/>
    <w:rsid w:val="00377463"/>
    <w:rsid w:val="00424E86"/>
    <w:rsid w:val="00441A4C"/>
    <w:rsid w:val="00452C9A"/>
    <w:rsid w:val="004B4418"/>
    <w:rsid w:val="004B731B"/>
    <w:rsid w:val="00561851"/>
    <w:rsid w:val="00571049"/>
    <w:rsid w:val="00595AC3"/>
    <w:rsid w:val="005C6072"/>
    <w:rsid w:val="005D4B72"/>
    <w:rsid w:val="005F63EE"/>
    <w:rsid w:val="0063755B"/>
    <w:rsid w:val="0065658E"/>
    <w:rsid w:val="00697596"/>
    <w:rsid w:val="006A6AB3"/>
    <w:rsid w:val="006C1967"/>
    <w:rsid w:val="00706F5C"/>
    <w:rsid w:val="00715F6C"/>
    <w:rsid w:val="0071665F"/>
    <w:rsid w:val="007263A2"/>
    <w:rsid w:val="00761F1D"/>
    <w:rsid w:val="00791A42"/>
    <w:rsid w:val="0079299E"/>
    <w:rsid w:val="00797FBC"/>
    <w:rsid w:val="007C0C17"/>
    <w:rsid w:val="007E4D76"/>
    <w:rsid w:val="008479CB"/>
    <w:rsid w:val="008A76DF"/>
    <w:rsid w:val="008D7FD6"/>
    <w:rsid w:val="008F0C4B"/>
    <w:rsid w:val="00906DAF"/>
    <w:rsid w:val="00910E5E"/>
    <w:rsid w:val="00915083"/>
    <w:rsid w:val="00941B42"/>
    <w:rsid w:val="00951A23"/>
    <w:rsid w:val="00957F61"/>
    <w:rsid w:val="00975D38"/>
    <w:rsid w:val="00981AA2"/>
    <w:rsid w:val="009956CE"/>
    <w:rsid w:val="009A448D"/>
    <w:rsid w:val="009B06A0"/>
    <w:rsid w:val="00A14CAA"/>
    <w:rsid w:val="00A4740C"/>
    <w:rsid w:val="00AA2491"/>
    <w:rsid w:val="00AD4031"/>
    <w:rsid w:val="00B10959"/>
    <w:rsid w:val="00B257E0"/>
    <w:rsid w:val="00B5187C"/>
    <w:rsid w:val="00B52444"/>
    <w:rsid w:val="00B903C8"/>
    <w:rsid w:val="00BD2762"/>
    <w:rsid w:val="00BE0EB0"/>
    <w:rsid w:val="00C262C9"/>
    <w:rsid w:val="00C83960"/>
    <w:rsid w:val="00CB240E"/>
    <w:rsid w:val="00CC4605"/>
    <w:rsid w:val="00D1750F"/>
    <w:rsid w:val="00D23FB5"/>
    <w:rsid w:val="00D24F2A"/>
    <w:rsid w:val="00D53F26"/>
    <w:rsid w:val="00D60D86"/>
    <w:rsid w:val="00D65744"/>
    <w:rsid w:val="00DC5287"/>
    <w:rsid w:val="00DC59CF"/>
    <w:rsid w:val="00DD181C"/>
    <w:rsid w:val="00E528A4"/>
    <w:rsid w:val="00E76464"/>
    <w:rsid w:val="00EB0C16"/>
    <w:rsid w:val="00F322DF"/>
    <w:rsid w:val="00F37BCF"/>
    <w:rsid w:val="00FD091B"/>
    <w:rsid w:val="00FD259A"/>
    <w:rsid w:val="00FE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09B06"/>
  <w15:chartTrackingRefBased/>
  <w15:docId w15:val="{7FB37340-F3BE-4063-96F1-5550A6C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75D38"/>
    <w:pPr>
      <w:keepNext/>
      <w:keepLines/>
      <w:numPr>
        <w:numId w:val="42"/>
      </w:numPr>
      <w:spacing w:before="360" w:after="80"/>
      <w:outlineLvl w:val="0"/>
    </w:pPr>
    <w:rPr>
      <w:rFonts w:eastAsiaTheme="majorEastAsia" w:cstheme="majorBidi"/>
      <w:sz w:val="32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D7FD6"/>
    <w:pPr>
      <w:keepNext/>
      <w:keepLines/>
      <w:numPr>
        <w:numId w:val="47"/>
      </w:numPr>
      <w:spacing w:before="160" w:after="80"/>
      <w:ind w:hanging="796"/>
      <w:outlineLvl w:val="1"/>
    </w:pPr>
    <w:rPr>
      <w:rFonts w:eastAsiaTheme="majorEastAsia" w:cstheme="majorBidi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4418"/>
    <w:pPr>
      <w:keepNext/>
      <w:keepLines/>
      <w:spacing w:before="160" w:after="80"/>
      <w:outlineLvl w:val="2"/>
    </w:pPr>
    <w:rPr>
      <w:rFonts w:eastAsiaTheme="majorEastAsia" w:cstheme="majorBidi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0C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C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C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C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C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C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D38"/>
    <w:rPr>
      <w:rFonts w:eastAsiaTheme="majorEastAsia" w:cstheme="majorBidi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D7FD6"/>
    <w:rPr>
      <w:rFonts w:eastAsiaTheme="majorEastAsia" w:cstheme="majorBidi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B4418"/>
    <w:rPr>
      <w:rFonts w:eastAsiaTheme="majorEastAsia" w:cstheme="majorBidi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0C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C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C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C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C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C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C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0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C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0C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C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0C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C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0C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C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C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CC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60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CCB"/>
  </w:style>
  <w:style w:type="paragraph" w:styleId="NormalWeb">
    <w:name w:val="Normal (Web)"/>
    <w:basedOn w:val="Normal"/>
    <w:uiPriority w:val="99"/>
    <w:semiHidden/>
    <w:unhideWhenUsed/>
    <w:rsid w:val="006A6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6C19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75AC3AAA34744DB434DFD53412CB85" ma:contentTypeVersion="3" ma:contentTypeDescription="Kurkite naują dokumentą." ma:contentTypeScope="" ma:versionID="182aa68f441d0253326445cd9979950c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a460c0b21f1747a1c54bfc22cc49e87e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23CC47-BF51-4D45-86FE-B84DE77DD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8201E7-9929-48C5-A0DD-F5F9535662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6FC2B-6279-439F-8860-72EC44FCB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23cc-9380-4277-9e42-2ab3bf396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2923</Words>
  <Characters>21578</Characters>
  <Application>Microsoft Office Word</Application>
  <DocSecurity>0</DocSecurity>
  <Lines>365</Lines>
  <Paragraphs>306</Paragraphs>
  <ScaleCrop>false</ScaleCrop>
  <Company/>
  <LinksUpToDate>false</LinksUpToDate>
  <CharactersWithSpaces>24195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Bartkevičius</dc:creator>
  <cp:keywords/>
  <dc:description/>
  <cp:lastModifiedBy>Povilas Bartkevičius</cp:lastModifiedBy>
  <cp:revision>9</cp:revision>
  <dcterms:created xsi:type="dcterms:W3CDTF">2026-05-06T13:31:00Z</dcterms:created>
  <dcterms:modified xsi:type="dcterms:W3CDTF">2026-05-26T05:21:00Z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79239afa,1af749cc,7f2ffbb5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  <property fmtid="{D5CDD505-2E9C-101B-9397-08002B2CF9AE}" pid="5" name="ContentTypeId">
    <vt:lpwstr>0x0101009275AC3AAA34744DB434DFD53412CB85</vt:lpwstr>
  </property>
</Properties>
</file>